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34AE">
      <w:pPr>
        <w:jc w:val="center"/>
        <w:rPr>
          <w:szCs w:val="21"/>
        </w:rPr>
      </w:pPr>
      <w:r>
        <w:rPr>
          <w:rFonts w:hint="eastAsia"/>
          <w:sz w:val="28"/>
          <w:szCs w:val="28"/>
        </w:rPr>
        <w:t xml:space="preserve">          </w:t>
      </w:r>
      <w:r>
        <w:rPr>
          <w:rFonts w:hint="eastAsia"/>
          <w:szCs w:val="21"/>
        </w:rPr>
        <w:t xml:space="preserve">                          </w:t>
      </w:r>
    </w:p>
    <w:p w:rsidR="00000000" w:rsidRDefault="003734AE">
      <w:pPr>
        <w:pStyle w:val="1"/>
        <w:widowControl/>
        <w:spacing w:before="0" w:beforeAutospacing="0" w:after="0" w:afterAutospacing="0"/>
        <w:jc w:val="center"/>
        <w:rPr>
          <w:rFonts w:ascii="方正公文黑体" w:eastAsia="方正公文黑体" w:hAnsi="方正公文黑体" w:cs="方正公文黑体"/>
          <w:spacing w:val="8"/>
          <w:sz w:val="44"/>
          <w:szCs w:val="44"/>
          <w:shd w:val="clear" w:color="auto" w:fill="FFFFFF"/>
        </w:rPr>
      </w:pPr>
      <w:r>
        <w:rPr>
          <w:rFonts w:ascii="方正公文黑体" w:eastAsia="方正公文黑体" w:hAnsi="方正公文黑体" w:cs="方正公文黑体"/>
          <w:spacing w:val="8"/>
          <w:sz w:val="44"/>
          <w:szCs w:val="44"/>
          <w:shd w:val="clear" w:color="auto" w:fill="FFFFFF"/>
        </w:rPr>
        <w:t>四川省长宁职业技术学校</w:t>
      </w:r>
    </w:p>
    <w:p w:rsidR="00000000" w:rsidRDefault="003734AE">
      <w:pPr>
        <w:pStyle w:val="1"/>
        <w:widowControl/>
        <w:spacing w:before="0" w:beforeAutospacing="0" w:after="0" w:afterAutospacing="0"/>
        <w:jc w:val="center"/>
        <w:rPr>
          <w:rFonts w:ascii="方正公文黑体" w:eastAsia="方正公文黑体" w:hAnsi="方正公文黑体" w:cs="方正公文黑体"/>
          <w:sz w:val="36"/>
          <w:szCs w:val="36"/>
        </w:rPr>
      </w:pPr>
      <w:r>
        <w:rPr>
          <w:rFonts w:ascii="方正公文黑体" w:eastAsia="方正公文黑体" w:hAnsi="方正公文黑体" w:cs="方正公文黑体"/>
          <w:spacing w:val="8"/>
          <w:sz w:val="44"/>
          <w:szCs w:val="44"/>
          <w:shd w:val="clear" w:color="auto" w:fill="FFFFFF"/>
        </w:rPr>
        <w:t>关于</w:t>
      </w:r>
      <w:r>
        <w:rPr>
          <w:rFonts w:ascii="方正公文黑体" w:eastAsia="方正公文黑体" w:hAnsi="方正公文黑体" w:cs="方正公文黑体"/>
          <w:spacing w:val="8"/>
          <w:sz w:val="44"/>
          <w:szCs w:val="44"/>
          <w:shd w:val="clear" w:color="auto" w:fill="FFFFFF"/>
        </w:rPr>
        <w:t>2025</w:t>
      </w:r>
      <w:r>
        <w:rPr>
          <w:rFonts w:ascii="方正公文黑体" w:eastAsia="方正公文黑体" w:hAnsi="方正公文黑体" w:cs="方正公文黑体"/>
          <w:spacing w:val="8"/>
          <w:sz w:val="44"/>
          <w:szCs w:val="44"/>
          <w:shd w:val="clear" w:color="auto" w:fill="FFFFFF"/>
        </w:rPr>
        <w:t>年职教活动周舞台音响</w:t>
      </w:r>
      <w:r>
        <w:rPr>
          <w:rFonts w:ascii="方正公文黑体" w:eastAsia="方正公文黑体" w:hAnsi="方正公文黑体" w:cs="方正公文黑体"/>
          <w:spacing w:val="8"/>
          <w:sz w:val="44"/>
          <w:szCs w:val="44"/>
          <w:shd w:val="clear" w:color="auto" w:fill="FFFFFF"/>
        </w:rPr>
        <w:t>设备</w:t>
      </w:r>
      <w:r>
        <w:rPr>
          <w:rFonts w:ascii="方正公文黑体" w:eastAsia="方正公文黑体" w:hAnsi="方正公文黑体" w:cs="方正公文黑体"/>
          <w:spacing w:val="8"/>
          <w:sz w:val="44"/>
          <w:szCs w:val="44"/>
          <w:shd w:val="clear" w:color="auto" w:fill="FFFFFF"/>
        </w:rPr>
        <w:t>租赁</w:t>
      </w:r>
      <w:r>
        <w:rPr>
          <w:rFonts w:ascii="方正公文黑体" w:eastAsia="方正公文黑体" w:hAnsi="方正公文黑体" w:cs="方正公文黑体"/>
          <w:spacing w:val="8"/>
          <w:sz w:val="44"/>
          <w:szCs w:val="44"/>
          <w:shd w:val="clear" w:color="auto" w:fill="FFFFFF"/>
        </w:rPr>
        <w:t>公告</w:t>
      </w:r>
    </w:p>
    <w:p w:rsidR="00000000" w:rsidRDefault="003734AE">
      <w:pPr>
        <w:pStyle w:val="a3"/>
        <w:widowControl/>
        <w:spacing w:before="0" w:beforeAutospacing="0" w:after="0" w:afterAutospacing="0"/>
        <w:jc w:val="both"/>
      </w:pPr>
    </w:p>
    <w:p w:rsidR="00000000" w:rsidRDefault="003734AE">
      <w:pPr>
        <w:pStyle w:val="1"/>
        <w:widowControl/>
        <w:spacing w:before="0" w:beforeAutospacing="0" w:after="0" w:afterAutospacing="0"/>
        <w:ind w:firstLineChars="200" w:firstLine="672"/>
        <w:jc w:val="both"/>
        <w:rPr>
          <w:rFonts w:ascii="方正仿宋_GB2312" w:eastAsia="方正仿宋_GB2312" w:hAnsi="方正仿宋_GB2312" w:cs="方正仿宋_GB2312"/>
          <w:b w:val="0"/>
          <w:bCs w:val="0"/>
          <w:spacing w:val="8"/>
          <w:kern w:val="0"/>
          <w:sz w:val="32"/>
          <w:szCs w:val="32"/>
          <w:shd w:val="clear" w:color="auto" w:fill="FFFFFF"/>
          <w:lang/>
        </w:rPr>
      </w:pPr>
      <w:r>
        <w:rPr>
          <w:rFonts w:ascii="方正仿宋_GB2312" w:eastAsia="方正仿宋_GB2312" w:hAnsi="方正仿宋_GB2312" w:cs="方正仿宋_GB2312"/>
          <w:b w:val="0"/>
          <w:bCs w:val="0"/>
          <w:spacing w:val="8"/>
          <w:kern w:val="0"/>
          <w:sz w:val="32"/>
          <w:szCs w:val="32"/>
          <w:shd w:val="clear" w:color="auto" w:fill="FFFFFF"/>
          <w:lang/>
        </w:rPr>
        <w:t>为进一步改善校园文化，根据相关工作要求，四川省长宁县职业技术学校拟进行</w:t>
      </w:r>
      <w:r>
        <w:rPr>
          <w:rFonts w:ascii="方正仿宋_GB2312" w:eastAsia="方正仿宋_GB2312" w:hAnsi="方正仿宋_GB2312" w:cs="方正仿宋_GB2312"/>
          <w:b w:val="0"/>
          <w:bCs w:val="0"/>
          <w:spacing w:val="8"/>
          <w:kern w:val="0"/>
          <w:sz w:val="32"/>
          <w:szCs w:val="32"/>
          <w:shd w:val="clear" w:color="auto" w:fill="FFFFFF"/>
          <w:lang/>
        </w:rPr>
        <w:t>2025</w:t>
      </w:r>
      <w:r>
        <w:rPr>
          <w:rFonts w:ascii="方正仿宋_GB2312" w:eastAsia="方正仿宋_GB2312" w:hAnsi="方正仿宋_GB2312" w:cs="方正仿宋_GB2312"/>
          <w:b w:val="0"/>
          <w:bCs w:val="0"/>
          <w:spacing w:val="8"/>
          <w:kern w:val="0"/>
          <w:sz w:val="32"/>
          <w:szCs w:val="32"/>
          <w:shd w:val="clear" w:color="auto" w:fill="FFFFFF"/>
          <w:lang/>
        </w:rPr>
        <w:t>年职教活动周舞台设备租赁竞争性谈判，现将相关事宜公告如下。</w:t>
      </w:r>
    </w:p>
    <w:p w:rsidR="00000000" w:rsidRDefault="003734AE">
      <w:pPr>
        <w:pStyle w:val="a3"/>
        <w:widowControl/>
        <w:spacing w:before="0" w:beforeAutospacing="0" w:after="0" w:afterAutospacing="0"/>
        <w:ind w:firstLine="420"/>
        <w:jc w:val="both"/>
        <w:rPr>
          <w:rFonts w:ascii="方正小标宋简体" w:eastAsia="方正小标宋简体" w:hAnsi="方正小标宋简体" w:cs="方正小标宋简体" w:hint="eastAsia"/>
          <w:sz w:val="32"/>
          <w:szCs w:val="32"/>
        </w:rPr>
      </w:pPr>
      <w:r>
        <w:rPr>
          <w:rStyle w:val="a5"/>
          <w:rFonts w:ascii="方正小标宋简体" w:eastAsia="方正小标宋简体" w:hAnsi="方正小标宋简体" w:cs="方正小标宋简体" w:hint="eastAsia"/>
          <w:sz w:val="32"/>
          <w:szCs w:val="32"/>
          <w:shd w:val="clear" w:color="auto" w:fill="FFFFFF"/>
        </w:rPr>
        <w:t>一、项目概况、报名、评审方法</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采购数量：详见</w:t>
      </w:r>
      <w:r>
        <w:rPr>
          <w:rFonts w:ascii="方正仿宋_GB2312" w:eastAsia="方正仿宋_GB2312" w:hAnsi="方正仿宋_GB2312" w:cs="方正仿宋_GB2312" w:hint="eastAsia"/>
          <w:spacing w:val="8"/>
          <w:sz w:val="32"/>
          <w:szCs w:val="32"/>
          <w:shd w:val="clear" w:color="auto" w:fill="FFFFFF"/>
        </w:rPr>
        <w:t>四川省长宁职业技术学校</w:t>
      </w:r>
      <w:r>
        <w:rPr>
          <w:rFonts w:ascii="方正仿宋_GB2312" w:eastAsia="方正仿宋_GB2312" w:hAnsi="方正仿宋_GB2312" w:cs="方正仿宋_GB2312" w:hint="eastAsia"/>
          <w:spacing w:val="8"/>
          <w:sz w:val="32"/>
          <w:szCs w:val="32"/>
          <w:shd w:val="clear" w:color="auto" w:fill="FFFFFF"/>
        </w:rPr>
        <w:t>2025</w:t>
      </w:r>
      <w:r>
        <w:rPr>
          <w:rFonts w:ascii="方正仿宋_GB2312" w:eastAsia="方正仿宋_GB2312" w:hAnsi="方正仿宋_GB2312" w:cs="方正仿宋_GB2312" w:hint="eastAsia"/>
          <w:spacing w:val="8"/>
          <w:sz w:val="32"/>
          <w:szCs w:val="32"/>
          <w:shd w:val="clear" w:color="auto" w:fill="FFFFFF"/>
        </w:rPr>
        <w:t>年职教活动周舞台设备租赁</w:t>
      </w:r>
      <w:r>
        <w:rPr>
          <w:rFonts w:ascii="方正仿宋_GB2312" w:eastAsia="方正仿宋_GB2312" w:hAnsi="方正仿宋_GB2312" w:cs="方正仿宋_GB2312" w:hint="eastAsia"/>
          <w:spacing w:val="8"/>
          <w:sz w:val="32"/>
          <w:szCs w:val="32"/>
          <w:shd w:val="clear" w:color="auto" w:fill="FFFFFF"/>
        </w:rPr>
        <w:t>清单</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最高限价</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25000</w:t>
      </w:r>
      <w:r>
        <w:rPr>
          <w:rFonts w:ascii="方正仿宋_GB2312" w:eastAsia="方正仿宋_GB2312" w:hAnsi="方正仿宋_GB2312" w:cs="方正仿宋_GB2312" w:hint="eastAsia"/>
          <w:spacing w:val="8"/>
          <w:sz w:val="32"/>
          <w:szCs w:val="32"/>
          <w:shd w:val="clear" w:color="auto" w:fill="FFFFFF"/>
        </w:rPr>
        <w:t>元</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3.</w:t>
      </w:r>
      <w:r>
        <w:rPr>
          <w:rFonts w:ascii="方正仿宋_GB2312" w:eastAsia="方正仿宋_GB2312" w:hAnsi="方正仿宋_GB2312" w:cs="方正仿宋_GB2312" w:hint="eastAsia"/>
          <w:spacing w:val="8"/>
          <w:sz w:val="32"/>
          <w:szCs w:val="32"/>
          <w:shd w:val="clear" w:color="auto" w:fill="FFFFFF"/>
        </w:rPr>
        <w:t>报名地点：</w:t>
      </w:r>
      <w:r>
        <w:rPr>
          <w:rFonts w:ascii="方正仿宋_GB2312" w:eastAsia="方正仿宋_GB2312" w:hAnsi="方正仿宋_GB2312" w:cs="方正仿宋_GB2312" w:hint="eastAsia"/>
          <w:spacing w:val="8"/>
          <w:sz w:val="32"/>
          <w:szCs w:val="32"/>
          <w:shd w:val="clear" w:color="auto" w:fill="FFFFFF"/>
        </w:rPr>
        <w:t>四川省长宁县职业技术学校厚德楼</w:t>
      </w:r>
      <w:r>
        <w:rPr>
          <w:rFonts w:ascii="方正仿宋_GB2312" w:eastAsia="方正仿宋_GB2312" w:hAnsi="方正仿宋_GB2312" w:cs="方正仿宋_GB2312" w:hint="eastAsia"/>
          <w:spacing w:val="8"/>
          <w:sz w:val="32"/>
          <w:szCs w:val="32"/>
          <w:shd w:val="clear" w:color="auto" w:fill="FFFFFF"/>
        </w:rPr>
        <w:t>4</w:t>
      </w:r>
      <w:r>
        <w:rPr>
          <w:rFonts w:ascii="方正仿宋_GB2312" w:eastAsia="方正仿宋_GB2312" w:hAnsi="方正仿宋_GB2312" w:cs="方正仿宋_GB2312" w:hint="eastAsia"/>
          <w:spacing w:val="8"/>
          <w:sz w:val="32"/>
          <w:szCs w:val="32"/>
          <w:shd w:val="clear" w:color="auto" w:fill="FFFFFF"/>
        </w:rPr>
        <w:t>楼总务处</w:t>
      </w:r>
      <w:r>
        <w:rPr>
          <w:rFonts w:ascii="方正仿宋_GB2312" w:eastAsia="方正仿宋_GB2312" w:hAnsi="方正仿宋_GB2312" w:cs="方正仿宋_GB2312" w:hint="eastAsia"/>
          <w:spacing w:val="8"/>
          <w:sz w:val="32"/>
          <w:szCs w:val="32"/>
          <w:shd w:val="clear" w:color="auto" w:fill="FFFFFF"/>
        </w:rPr>
        <w:t xml:space="preserve"> (</w:t>
      </w:r>
      <w:r>
        <w:rPr>
          <w:rFonts w:ascii="方正仿宋_GB2312" w:eastAsia="方正仿宋_GB2312" w:hAnsi="方正仿宋_GB2312" w:cs="方正仿宋_GB2312" w:hint="eastAsia"/>
          <w:spacing w:val="8"/>
          <w:sz w:val="32"/>
          <w:szCs w:val="32"/>
          <w:shd w:val="clear" w:color="auto" w:fill="FFFFFF"/>
        </w:rPr>
        <w:t>长宁县竹都大段</w:t>
      </w: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段</w:t>
      </w: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号</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420"/>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联系人：</w:t>
      </w:r>
      <w:r>
        <w:rPr>
          <w:rFonts w:ascii="方正仿宋_GB2312" w:eastAsia="方正仿宋_GB2312" w:hAnsi="方正仿宋_GB2312" w:cs="方正仿宋_GB2312" w:hint="eastAsia"/>
          <w:spacing w:val="8"/>
          <w:sz w:val="32"/>
          <w:szCs w:val="32"/>
          <w:shd w:val="clear" w:color="auto" w:fill="FFFFFF"/>
        </w:rPr>
        <w:t>李</w:t>
      </w:r>
      <w:r>
        <w:rPr>
          <w:rFonts w:ascii="方正仿宋_GB2312" w:eastAsia="方正仿宋_GB2312" w:hAnsi="方正仿宋_GB2312" w:cs="方正仿宋_GB2312" w:hint="eastAsia"/>
          <w:spacing w:val="8"/>
          <w:sz w:val="32"/>
          <w:szCs w:val="32"/>
          <w:shd w:val="clear" w:color="auto" w:fill="FFFFFF"/>
        </w:rPr>
        <w:t>老师</w:t>
      </w:r>
      <w:r>
        <w:rPr>
          <w:rFonts w:ascii="方正仿宋_GB2312" w:eastAsia="方正仿宋_GB2312" w:hAnsi="方正仿宋_GB2312" w:cs="方正仿宋_GB2312" w:hint="eastAsia"/>
          <w:spacing w:val="8"/>
          <w:sz w:val="32"/>
          <w:szCs w:val="32"/>
          <w:shd w:val="clear" w:color="auto" w:fill="FFFFFF"/>
        </w:rPr>
        <w:t xml:space="preserve">      </w:t>
      </w:r>
      <w:r>
        <w:rPr>
          <w:rFonts w:ascii="方正仿宋_GB2312" w:eastAsia="方正仿宋_GB2312" w:hAnsi="方正仿宋_GB2312" w:cs="方正仿宋_GB2312" w:hint="eastAsia"/>
          <w:spacing w:val="8"/>
          <w:sz w:val="32"/>
          <w:szCs w:val="32"/>
          <w:shd w:val="clear" w:color="auto" w:fill="FFFFFF"/>
        </w:rPr>
        <w:t>电</w:t>
      </w:r>
      <w:r>
        <w:rPr>
          <w:rFonts w:ascii="方正仿宋_GB2312" w:eastAsia="方正仿宋_GB2312" w:hAnsi="方正仿宋_GB2312" w:cs="方正仿宋_GB2312" w:hint="eastAsia"/>
          <w:spacing w:val="8"/>
          <w:sz w:val="32"/>
          <w:szCs w:val="32"/>
          <w:shd w:val="clear" w:color="auto" w:fill="FFFFFF"/>
        </w:rPr>
        <w:t xml:space="preserve"> </w:t>
      </w:r>
      <w:r>
        <w:rPr>
          <w:rFonts w:ascii="方正仿宋_GB2312" w:eastAsia="方正仿宋_GB2312" w:hAnsi="方正仿宋_GB2312" w:cs="方正仿宋_GB2312" w:hint="eastAsia"/>
          <w:spacing w:val="8"/>
          <w:sz w:val="32"/>
          <w:szCs w:val="32"/>
          <w:shd w:val="clear" w:color="auto" w:fill="FFFFFF"/>
        </w:rPr>
        <w:t>话：</w:t>
      </w:r>
      <w:r>
        <w:rPr>
          <w:rFonts w:ascii="方正仿宋_GB2312" w:eastAsia="方正仿宋_GB2312" w:hAnsi="方正仿宋_GB2312" w:cs="方正仿宋_GB2312" w:hint="eastAsia"/>
          <w:spacing w:val="8"/>
          <w:sz w:val="32"/>
          <w:szCs w:val="32"/>
          <w:shd w:val="clear" w:color="auto" w:fill="FFFFFF"/>
        </w:rPr>
        <w:t>15283646010</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4.</w:t>
      </w:r>
      <w:r>
        <w:rPr>
          <w:rFonts w:ascii="方正仿宋_GB2312" w:eastAsia="方正仿宋_GB2312" w:hAnsi="方正仿宋_GB2312" w:cs="方正仿宋_GB2312" w:hint="eastAsia"/>
          <w:spacing w:val="8"/>
          <w:sz w:val="32"/>
          <w:szCs w:val="32"/>
          <w:shd w:val="clear" w:color="auto" w:fill="FFFFFF"/>
        </w:rPr>
        <w:t>报名时间：</w:t>
      </w:r>
      <w:r>
        <w:rPr>
          <w:rFonts w:ascii="方正仿宋_GB2312" w:eastAsia="方正仿宋_GB2312" w:hAnsi="方正仿宋_GB2312" w:cs="方正仿宋_GB2312" w:hint="eastAsia"/>
          <w:spacing w:val="8"/>
          <w:sz w:val="32"/>
          <w:szCs w:val="32"/>
          <w:shd w:val="clear" w:color="auto" w:fill="FFFFFF"/>
        </w:rPr>
        <w:t>202</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年</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月</w:t>
      </w:r>
      <w:r>
        <w:rPr>
          <w:rFonts w:ascii="方正仿宋_GB2312" w:eastAsia="方正仿宋_GB2312" w:hAnsi="方正仿宋_GB2312" w:cs="方正仿宋_GB2312" w:hint="eastAsia"/>
          <w:spacing w:val="8"/>
          <w:sz w:val="32"/>
          <w:szCs w:val="32"/>
          <w:shd w:val="clear" w:color="auto" w:fill="FFFFFF"/>
        </w:rPr>
        <w:t>12</w:t>
      </w:r>
      <w:r>
        <w:rPr>
          <w:rFonts w:ascii="方正仿宋_GB2312" w:eastAsia="方正仿宋_GB2312" w:hAnsi="方正仿宋_GB2312" w:cs="方正仿宋_GB2312" w:hint="eastAsia"/>
          <w:spacing w:val="8"/>
          <w:sz w:val="32"/>
          <w:szCs w:val="32"/>
          <w:shd w:val="clear" w:color="auto" w:fill="FFFFFF"/>
        </w:rPr>
        <w:t>日</w:t>
      </w:r>
      <w:r>
        <w:rPr>
          <w:rFonts w:ascii="方正仿宋_GB2312" w:eastAsia="方正仿宋_GB2312" w:hAnsi="方正仿宋_GB2312" w:cs="方正仿宋_GB2312" w:hint="eastAsia"/>
          <w:spacing w:val="8"/>
          <w:sz w:val="32"/>
          <w:szCs w:val="32"/>
          <w:shd w:val="clear" w:color="auto" w:fill="FFFFFF"/>
        </w:rPr>
        <w:t>9:00--17</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00</w:t>
      </w:r>
      <w:r>
        <w:rPr>
          <w:rFonts w:ascii="方正仿宋_GB2312" w:eastAsia="方正仿宋_GB2312" w:hAnsi="方正仿宋_GB2312" w:cs="方正仿宋_GB2312" w:hint="eastAsia"/>
          <w:spacing w:val="8"/>
          <w:sz w:val="32"/>
          <w:szCs w:val="32"/>
          <w:shd w:val="clear" w:color="auto" w:fill="FFFFFF"/>
        </w:rPr>
        <w:t>前提交响应文件</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响应文件以书的方式呈现，</w:t>
      </w:r>
      <w:r>
        <w:rPr>
          <w:rFonts w:ascii="仿宋_GB2312" w:eastAsia="仿宋_GB2312" w:hAnsi="仿宋_GB2312" w:cs="仿宋_GB2312" w:hint="eastAsia"/>
          <w:sz w:val="32"/>
          <w:szCs w:val="32"/>
        </w:rPr>
        <w:t>不接受逾期递交的响应文件</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评审时间地点及方法：</w:t>
      </w:r>
      <w:r>
        <w:rPr>
          <w:rFonts w:ascii="方正仿宋_GB2312" w:eastAsia="方正仿宋_GB2312" w:hAnsi="方正仿宋_GB2312" w:cs="方正仿宋_GB2312" w:hint="eastAsia"/>
          <w:spacing w:val="8"/>
          <w:sz w:val="32"/>
          <w:szCs w:val="32"/>
          <w:shd w:val="clear" w:color="auto" w:fill="FFFFFF"/>
        </w:rPr>
        <w:t>202</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年</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月</w:t>
      </w:r>
      <w:r>
        <w:rPr>
          <w:rFonts w:ascii="方正仿宋_GB2312" w:eastAsia="方正仿宋_GB2312" w:hAnsi="方正仿宋_GB2312" w:cs="方正仿宋_GB2312" w:hint="eastAsia"/>
          <w:spacing w:val="8"/>
          <w:sz w:val="32"/>
          <w:szCs w:val="32"/>
          <w:shd w:val="clear" w:color="auto" w:fill="FFFFFF"/>
        </w:rPr>
        <w:t>13</w:t>
      </w:r>
      <w:r>
        <w:rPr>
          <w:rFonts w:ascii="方正仿宋_GB2312" w:eastAsia="方正仿宋_GB2312" w:hAnsi="方正仿宋_GB2312" w:cs="方正仿宋_GB2312" w:hint="eastAsia"/>
          <w:spacing w:val="8"/>
          <w:sz w:val="32"/>
          <w:szCs w:val="32"/>
          <w:shd w:val="clear" w:color="auto" w:fill="FFFFFF"/>
        </w:rPr>
        <w:t>日</w:t>
      </w:r>
      <w:r>
        <w:rPr>
          <w:rFonts w:ascii="方正仿宋_GB2312" w:eastAsia="方正仿宋_GB2312" w:hAnsi="方正仿宋_GB2312" w:cs="方正仿宋_GB2312" w:hint="eastAsia"/>
          <w:spacing w:val="8"/>
          <w:sz w:val="32"/>
          <w:szCs w:val="32"/>
          <w:shd w:val="clear" w:color="auto" w:fill="FFFFFF"/>
        </w:rPr>
        <w:t>上</w:t>
      </w:r>
      <w:r>
        <w:rPr>
          <w:rFonts w:ascii="方正仿宋_GB2312" w:eastAsia="方正仿宋_GB2312" w:hAnsi="方正仿宋_GB2312" w:cs="方正仿宋_GB2312" w:hint="eastAsia"/>
          <w:spacing w:val="8"/>
          <w:sz w:val="32"/>
          <w:szCs w:val="32"/>
          <w:shd w:val="clear" w:color="auto" w:fill="FFFFFF"/>
        </w:rPr>
        <w:t>午</w:t>
      </w:r>
      <w:r>
        <w:rPr>
          <w:rFonts w:ascii="方正仿宋_GB2312" w:eastAsia="方正仿宋_GB2312" w:hAnsi="方正仿宋_GB2312" w:cs="方正仿宋_GB2312" w:hint="eastAsia"/>
          <w:spacing w:val="8"/>
          <w:sz w:val="32"/>
          <w:szCs w:val="32"/>
          <w:shd w:val="clear" w:color="auto" w:fill="FFFFFF"/>
        </w:rPr>
        <w:t>10</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00</w:t>
      </w:r>
      <w:r>
        <w:rPr>
          <w:rFonts w:ascii="方正仿宋_GB2312" w:eastAsia="方正仿宋_GB2312" w:hAnsi="方正仿宋_GB2312" w:cs="方正仿宋_GB2312" w:hint="eastAsia"/>
          <w:spacing w:val="8"/>
          <w:sz w:val="32"/>
          <w:szCs w:val="32"/>
          <w:shd w:val="clear" w:color="auto" w:fill="FFFFFF"/>
        </w:rPr>
        <w:t>，在</w:t>
      </w:r>
      <w:r>
        <w:rPr>
          <w:rFonts w:ascii="方正仿宋_GB2312" w:eastAsia="方正仿宋_GB2312" w:hAnsi="方正仿宋_GB2312" w:cs="方正仿宋_GB2312" w:hint="eastAsia"/>
          <w:spacing w:val="8"/>
          <w:sz w:val="32"/>
          <w:szCs w:val="32"/>
          <w:shd w:val="clear" w:color="auto" w:fill="FFFFFF"/>
        </w:rPr>
        <w:t>四川省长宁职业技术学校厚德</w:t>
      </w:r>
      <w:r>
        <w:rPr>
          <w:rFonts w:ascii="方正仿宋_GB2312" w:eastAsia="方正仿宋_GB2312" w:hAnsi="方正仿宋_GB2312" w:cs="方正仿宋_GB2312" w:hint="eastAsia"/>
          <w:spacing w:val="8"/>
          <w:sz w:val="32"/>
          <w:szCs w:val="32"/>
          <w:shd w:val="clear" w:color="auto" w:fill="FFFFFF"/>
        </w:rPr>
        <w:t>楼</w:t>
      </w:r>
      <w:r>
        <w:rPr>
          <w:rFonts w:ascii="方正仿宋_GB2312" w:eastAsia="方正仿宋_GB2312" w:hAnsi="方正仿宋_GB2312" w:cs="方正仿宋_GB2312" w:hint="eastAsia"/>
          <w:spacing w:val="8"/>
          <w:sz w:val="32"/>
          <w:szCs w:val="32"/>
          <w:shd w:val="clear" w:color="auto" w:fill="FFFFFF"/>
        </w:rPr>
        <w:t>明德厅</w:t>
      </w:r>
      <w:r>
        <w:rPr>
          <w:rFonts w:ascii="方正仿宋_GB2312" w:eastAsia="方正仿宋_GB2312" w:hAnsi="方正仿宋_GB2312" w:cs="方正仿宋_GB2312" w:hint="eastAsia"/>
          <w:spacing w:val="8"/>
          <w:sz w:val="32"/>
          <w:szCs w:val="32"/>
          <w:shd w:val="clear" w:color="auto" w:fill="FFFFFF"/>
        </w:rPr>
        <w:t>会议室进行，采用</w:t>
      </w:r>
      <w:r>
        <w:rPr>
          <w:rFonts w:ascii="方正仿宋_GB2312" w:eastAsia="方正仿宋_GB2312" w:hAnsi="方正仿宋_GB2312" w:cs="方正仿宋_GB2312" w:hint="eastAsia"/>
          <w:spacing w:val="8"/>
          <w:sz w:val="32"/>
          <w:szCs w:val="32"/>
          <w:shd w:val="clear" w:color="auto" w:fill="FFFFFF"/>
        </w:rPr>
        <w:t>竞争性谈判低价</w:t>
      </w:r>
      <w:r>
        <w:rPr>
          <w:rFonts w:ascii="方正仿宋_GB2312" w:eastAsia="方正仿宋_GB2312" w:hAnsi="方正仿宋_GB2312" w:cs="方正仿宋_GB2312" w:hint="eastAsia"/>
          <w:spacing w:val="8"/>
          <w:sz w:val="32"/>
          <w:szCs w:val="32"/>
          <w:shd w:val="clear" w:color="auto" w:fill="FFFFFF"/>
        </w:rPr>
        <w:t>评标法</w:t>
      </w:r>
      <w:r>
        <w:rPr>
          <w:rFonts w:ascii="方正仿宋_GB2312" w:eastAsia="方正仿宋_GB2312" w:hAnsi="方正仿宋_GB2312" w:cs="方正仿宋_GB2312" w:hint="eastAsia"/>
          <w:spacing w:val="8"/>
          <w:sz w:val="32"/>
          <w:szCs w:val="32"/>
          <w:shd w:val="clear" w:color="auto" w:fill="FFFFFF"/>
        </w:rPr>
        <w:t>（</w:t>
      </w:r>
      <w:r>
        <w:rPr>
          <w:rFonts w:ascii="仿宋_GB2312" w:eastAsia="仿宋_GB2312" w:hAnsi="仿宋_GB2312" w:cs="仿宋_GB2312" w:hint="eastAsia"/>
          <w:sz w:val="32"/>
          <w:szCs w:val="32"/>
        </w:rPr>
        <w:t>若时间有变化另行通知</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420"/>
        <w:jc w:val="both"/>
        <w:rPr>
          <w:rStyle w:val="a5"/>
          <w:rFonts w:ascii="方正小标宋简体" w:eastAsia="方正小标宋简体" w:hAnsi="方正小标宋简体" w:cs="方正小标宋简体" w:hint="eastAsia"/>
          <w:sz w:val="32"/>
          <w:szCs w:val="32"/>
          <w:shd w:val="clear" w:color="auto" w:fill="FFFFFF"/>
        </w:rPr>
      </w:pPr>
      <w:r>
        <w:rPr>
          <w:rStyle w:val="a5"/>
          <w:rFonts w:ascii="方正小标宋简体" w:eastAsia="方正小标宋简体" w:hAnsi="方正小标宋简体" w:cs="方正小标宋简体" w:hint="eastAsia"/>
          <w:sz w:val="32"/>
          <w:szCs w:val="32"/>
          <w:shd w:val="clear" w:color="auto" w:fill="FFFFFF"/>
        </w:rPr>
        <w:t>二、</w:t>
      </w:r>
      <w:r>
        <w:rPr>
          <w:rStyle w:val="a5"/>
          <w:rFonts w:ascii="方正小标宋简体" w:eastAsia="方正小标宋简体" w:hAnsi="方正小标宋简体" w:cs="方正小标宋简体" w:hint="eastAsia"/>
          <w:sz w:val="32"/>
          <w:szCs w:val="32"/>
          <w:shd w:val="clear" w:color="auto" w:fill="FFFFFF"/>
        </w:rPr>
        <w:t>供应商响应文件制作要求</w:t>
      </w:r>
    </w:p>
    <w:p w:rsidR="00000000" w:rsidRDefault="003734AE">
      <w:pPr>
        <w:spacing w:line="560" w:lineRule="exact"/>
        <w:ind w:firstLineChars="200" w:firstLine="672"/>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一</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响应文件密封提交</w:t>
      </w:r>
      <w:r>
        <w:rPr>
          <w:rFonts w:ascii="方正仿宋_GB2312" w:eastAsia="方正仿宋_GB2312" w:hAnsi="方正仿宋_GB2312" w:cs="方正仿宋_GB2312" w:hint="eastAsia"/>
          <w:spacing w:val="8"/>
          <w:sz w:val="32"/>
          <w:szCs w:val="32"/>
          <w:shd w:val="clear" w:color="auto" w:fill="FFFFFF"/>
        </w:rPr>
        <w:t>并盖鲜章</w:t>
      </w:r>
      <w:r>
        <w:rPr>
          <w:rFonts w:ascii="方正仿宋_GB2312" w:eastAsia="方正仿宋_GB2312" w:hAnsi="方正仿宋_GB2312" w:cs="方正仿宋_GB2312" w:hint="eastAsia"/>
          <w:spacing w:val="8"/>
          <w:sz w:val="32"/>
          <w:szCs w:val="32"/>
          <w:shd w:val="clear" w:color="auto" w:fill="FFFFFF"/>
        </w:rPr>
        <w:t>，其内容至少应包括报价及“供应商资格要求”“采购货物主要技术参数及安装要求</w:t>
      </w:r>
      <w:r>
        <w:rPr>
          <w:rFonts w:ascii="方正仿宋_GB2312" w:eastAsia="方正仿宋_GB2312" w:hAnsi="方正仿宋_GB2312" w:cs="方正仿宋_GB2312" w:hint="eastAsia"/>
          <w:spacing w:val="8"/>
          <w:sz w:val="32"/>
          <w:szCs w:val="32"/>
          <w:shd w:val="clear" w:color="auto" w:fill="FFFFFF"/>
        </w:rPr>
        <w:t>和采购清</w:t>
      </w:r>
      <w:r>
        <w:rPr>
          <w:rFonts w:ascii="方正仿宋_GB2312" w:eastAsia="方正仿宋_GB2312" w:hAnsi="方正仿宋_GB2312" w:cs="方正仿宋_GB2312" w:hint="eastAsia"/>
          <w:spacing w:val="8"/>
          <w:sz w:val="32"/>
          <w:szCs w:val="32"/>
          <w:shd w:val="clear" w:color="auto" w:fill="FFFFFF"/>
        </w:rPr>
        <w:lastRenderedPageBreak/>
        <w:t>单</w:t>
      </w:r>
      <w:r>
        <w:rPr>
          <w:rFonts w:ascii="方正仿宋_GB2312" w:eastAsia="方正仿宋_GB2312" w:hAnsi="方正仿宋_GB2312" w:cs="方正仿宋_GB2312" w:hint="eastAsia"/>
          <w:spacing w:val="8"/>
          <w:sz w:val="32"/>
          <w:szCs w:val="32"/>
          <w:shd w:val="clear" w:color="auto" w:fill="FFFFFF"/>
        </w:rPr>
        <w:t>”“商务及服务相关要求”内容应答</w:t>
      </w:r>
      <w:r>
        <w:rPr>
          <w:rFonts w:ascii="方正仿宋_GB2312" w:eastAsia="方正仿宋_GB2312" w:hAnsi="方正仿宋_GB2312" w:cs="方正仿宋_GB2312" w:hint="eastAsia"/>
          <w:spacing w:val="8"/>
          <w:sz w:val="32"/>
          <w:szCs w:val="32"/>
          <w:shd w:val="clear" w:color="auto" w:fill="FFFFFF"/>
        </w:rPr>
        <w:t>，</w:t>
      </w:r>
      <w:r>
        <w:rPr>
          <w:rFonts w:ascii="仿宋_GB2312" w:eastAsia="仿宋_GB2312" w:hAnsi="仿宋_GB2312" w:cs="仿宋_GB2312" w:hint="eastAsia"/>
          <w:sz w:val="32"/>
          <w:szCs w:val="32"/>
        </w:rPr>
        <w:t>所有材料须加盖公章（鲜章），并装袋密封，档案袋上注明项目名称、单位名称、联系人姓名和电话</w:t>
      </w:r>
      <w:r>
        <w:rPr>
          <w:rFonts w:ascii="方正仿宋_GB2312" w:eastAsia="方正仿宋_GB2312" w:hAnsi="方正仿宋_GB2312" w:cs="方正仿宋_GB2312" w:hint="eastAsia"/>
          <w:spacing w:val="8"/>
          <w:sz w:val="32"/>
          <w:szCs w:val="32"/>
          <w:shd w:val="clear" w:color="auto" w:fill="FFFFFF"/>
        </w:rPr>
        <w:t>。</w:t>
      </w:r>
    </w:p>
    <w:p w:rsidR="00000000" w:rsidRDefault="003734AE">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u w:val="single"/>
        </w:rPr>
        <w:t>采用竞争性谈判方式，报名时提交的相关响应文件资料并在其中进行第一次报价，用文件袋密封好，报价不高于限高价</w:t>
      </w:r>
      <w:r>
        <w:rPr>
          <w:rFonts w:ascii="仿宋_GB2312" w:eastAsia="仿宋_GB2312" w:hAnsi="仿宋_GB2312" w:cs="仿宋_GB2312" w:hint="eastAsia"/>
          <w:sz w:val="32"/>
          <w:szCs w:val="32"/>
          <w:u w:val="single"/>
        </w:rPr>
        <w:t>25000</w:t>
      </w:r>
      <w:r>
        <w:rPr>
          <w:rFonts w:ascii="仿宋_GB2312" w:eastAsia="仿宋_GB2312" w:hAnsi="仿宋_GB2312" w:cs="仿宋_GB2312" w:hint="eastAsia"/>
          <w:sz w:val="32"/>
          <w:szCs w:val="32"/>
          <w:u w:val="single"/>
        </w:rPr>
        <w:t>元，现场再进行第二次报价，实行最低价中标。若供应商报价中并列，则进行第三次报价，以此类推。</w:t>
      </w:r>
    </w:p>
    <w:p w:rsidR="00000000" w:rsidRDefault="003734AE">
      <w:pPr>
        <w:spacing w:line="560" w:lineRule="exact"/>
        <w:ind w:firstLineChars="200" w:firstLine="640"/>
        <w:rPr>
          <w:rFonts w:ascii="方正仿宋_GB2312" w:eastAsia="方正仿宋_GB2312" w:hAnsi="方正仿宋_GB2312" w:cs="方正仿宋_GB2312" w:hint="eastAsia"/>
          <w:sz w:val="32"/>
          <w:szCs w:val="32"/>
        </w:rPr>
      </w:pPr>
      <w:r>
        <w:rPr>
          <w:rFonts w:ascii="仿宋_GB2312" w:eastAsia="仿宋_GB2312" w:hAnsi="仿宋_GB2312" w:cs="仿宋_GB2312" w:hint="eastAsia"/>
          <w:sz w:val="32"/>
          <w:szCs w:val="32"/>
        </w:rPr>
        <w:t>（三）成交结果公示和成交通知书发出成交结果在公众号公示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日后，成交供应商携带相关身份证明证件到四川省长宁县职业技术学校领取成交通知书。</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四</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有以下情形的，响应文件无效，不能参与候选成交人推荐。</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没有对“</w:t>
      </w:r>
      <w:r>
        <w:rPr>
          <w:rFonts w:ascii="方正仿宋_GB2312" w:eastAsia="方正仿宋_GB2312" w:hAnsi="方正仿宋_GB2312" w:cs="方正仿宋_GB2312" w:hint="eastAsia"/>
          <w:spacing w:val="8"/>
          <w:sz w:val="32"/>
          <w:szCs w:val="32"/>
          <w:shd w:val="clear" w:color="auto" w:fill="FFFFFF"/>
        </w:rPr>
        <w:t>供应商资格要求”“采购货物主要技术参数及安装要求</w:t>
      </w:r>
      <w:r>
        <w:rPr>
          <w:rFonts w:ascii="方正仿宋_GB2312" w:eastAsia="方正仿宋_GB2312" w:hAnsi="方正仿宋_GB2312" w:cs="方正仿宋_GB2312" w:hint="eastAsia"/>
          <w:spacing w:val="8"/>
          <w:sz w:val="32"/>
          <w:szCs w:val="32"/>
          <w:shd w:val="clear" w:color="auto" w:fill="FFFFFF"/>
        </w:rPr>
        <w:t>和采购清单</w:t>
      </w:r>
      <w:r>
        <w:rPr>
          <w:rFonts w:ascii="方正仿宋_GB2312" w:eastAsia="方正仿宋_GB2312" w:hAnsi="方正仿宋_GB2312" w:cs="方正仿宋_GB2312" w:hint="eastAsia"/>
          <w:spacing w:val="8"/>
          <w:sz w:val="32"/>
          <w:szCs w:val="32"/>
          <w:shd w:val="clear" w:color="auto" w:fill="FFFFFF"/>
        </w:rPr>
        <w:t>”“商务及服务相关要求”应答或应答无效的。</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报价超过预算的。</w:t>
      </w:r>
    </w:p>
    <w:p w:rsidR="00000000" w:rsidRDefault="003734AE">
      <w:pPr>
        <w:pStyle w:val="a3"/>
        <w:widowControl/>
        <w:spacing w:before="0" w:beforeAutospacing="0" w:after="0" w:afterAutospacing="0"/>
        <w:ind w:firstLine="420"/>
        <w:jc w:val="both"/>
        <w:rPr>
          <w:rStyle w:val="a5"/>
          <w:rFonts w:ascii="方正小标宋简体" w:eastAsia="方正小标宋简体" w:hAnsi="方正小标宋简体" w:cs="方正小标宋简体" w:hint="eastAsia"/>
          <w:sz w:val="32"/>
          <w:szCs w:val="32"/>
          <w:shd w:val="clear" w:color="auto" w:fill="FFFFFF"/>
        </w:rPr>
      </w:pPr>
      <w:r>
        <w:rPr>
          <w:rStyle w:val="a5"/>
          <w:rFonts w:ascii="方正小标宋简体" w:eastAsia="方正小标宋简体" w:hAnsi="方正小标宋简体" w:cs="方正小标宋简体" w:hint="eastAsia"/>
          <w:sz w:val="32"/>
          <w:szCs w:val="32"/>
          <w:shd w:val="clear" w:color="auto" w:fill="FFFFFF"/>
        </w:rPr>
        <w:t>三、供应商资格要求</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．供应商具有独立承担民事责任的能力；</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．供应商具有良好的商业信誉和健全的财务会计制度；</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3</w:t>
      </w:r>
      <w:r>
        <w:rPr>
          <w:rFonts w:ascii="方正仿宋_GB2312" w:eastAsia="方正仿宋_GB2312" w:hAnsi="方正仿宋_GB2312" w:cs="方正仿宋_GB2312" w:hint="eastAsia"/>
          <w:spacing w:val="8"/>
          <w:sz w:val="32"/>
          <w:szCs w:val="32"/>
          <w:shd w:val="clear" w:color="auto" w:fill="FFFFFF"/>
        </w:rPr>
        <w:t>．供应商具有履行合同所必需的设备和专业技术能力，经营范围需含有音响设备经营；</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4</w:t>
      </w:r>
      <w:r>
        <w:rPr>
          <w:rFonts w:ascii="方正仿宋_GB2312" w:eastAsia="方正仿宋_GB2312" w:hAnsi="方正仿宋_GB2312" w:cs="方正仿宋_GB2312" w:hint="eastAsia"/>
          <w:spacing w:val="8"/>
          <w:sz w:val="32"/>
          <w:szCs w:val="32"/>
          <w:shd w:val="clear" w:color="auto" w:fill="FFFFFF"/>
        </w:rPr>
        <w:t>．供应商具有依法缴纳税收和社会保障资金的良好记录；</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．供应商参加政府采购活动前三年内，在经营活动中没有重大违法记录；</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lastRenderedPageBreak/>
        <w:t>6</w:t>
      </w:r>
      <w:r>
        <w:rPr>
          <w:rFonts w:ascii="方正仿宋_GB2312" w:eastAsia="方正仿宋_GB2312" w:hAnsi="方正仿宋_GB2312" w:cs="方正仿宋_GB2312" w:hint="eastAsia"/>
          <w:spacing w:val="8"/>
          <w:sz w:val="32"/>
          <w:szCs w:val="32"/>
          <w:shd w:val="clear" w:color="auto" w:fill="FFFFFF"/>
        </w:rPr>
        <w:t>．法人参与投标活动的参加竞标单位需提交标书，密封提交。标书须包含以下内容</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）公司营业执照复印件、经营许可证复印件。</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）公司法定代表人身份证复印件。</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3</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委托人</w:t>
      </w:r>
      <w:r>
        <w:rPr>
          <w:rFonts w:ascii="方正仿宋_GB2312" w:eastAsia="方正仿宋_GB2312" w:hAnsi="方正仿宋_GB2312" w:cs="方正仿宋_GB2312" w:hint="eastAsia"/>
          <w:spacing w:val="8"/>
          <w:sz w:val="32"/>
          <w:szCs w:val="32"/>
          <w:shd w:val="clear" w:color="auto" w:fill="FFFFFF"/>
        </w:rPr>
        <w:t>身份证复印件</w:t>
      </w:r>
      <w:r>
        <w:rPr>
          <w:rFonts w:ascii="方正仿宋_GB2312" w:eastAsia="方正仿宋_GB2312" w:hAnsi="方正仿宋_GB2312" w:cs="方正仿宋_GB2312" w:hint="eastAsia"/>
          <w:spacing w:val="8"/>
          <w:sz w:val="32"/>
          <w:szCs w:val="32"/>
          <w:shd w:val="clear" w:color="auto" w:fill="FFFFFF"/>
        </w:rPr>
        <w:t>和委托书</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以上所有复印件均需盖</w:t>
      </w:r>
      <w:r>
        <w:rPr>
          <w:rFonts w:ascii="方正仿宋_GB2312" w:eastAsia="方正仿宋_GB2312" w:hAnsi="方正仿宋_GB2312" w:cs="方正仿宋_GB2312" w:hint="eastAsia"/>
          <w:spacing w:val="8"/>
          <w:sz w:val="32"/>
          <w:szCs w:val="32"/>
          <w:shd w:val="clear" w:color="auto" w:fill="FFFFFF"/>
        </w:rPr>
        <w:t>鲜</w:t>
      </w:r>
      <w:r>
        <w:rPr>
          <w:rFonts w:ascii="方正仿宋_GB2312" w:eastAsia="方正仿宋_GB2312" w:hAnsi="方正仿宋_GB2312" w:cs="方正仿宋_GB2312" w:hint="eastAsia"/>
          <w:spacing w:val="8"/>
          <w:sz w:val="32"/>
          <w:szCs w:val="32"/>
          <w:shd w:val="clear" w:color="auto" w:fill="FFFFFF"/>
        </w:rPr>
        <w:t>章密封。</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7.</w:t>
      </w:r>
      <w:r>
        <w:rPr>
          <w:rFonts w:ascii="方正仿宋_GB2312" w:eastAsia="方正仿宋_GB2312" w:hAnsi="方正仿宋_GB2312" w:cs="方正仿宋_GB2312" w:hint="eastAsia"/>
          <w:spacing w:val="8"/>
          <w:sz w:val="32"/>
          <w:szCs w:val="32"/>
          <w:shd w:val="clear" w:color="auto" w:fill="FFFFFF"/>
        </w:rPr>
        <w:t>法律、行政法规规定的其他条件。</w:t>
      </w:r>
    </w:p>
    <w:p w:rsidR="00000000" w:rsidRDefault="003734AE">
      <w:pPr>
        <w:spacing w:line="560" w:lineRule="exact"/>
        <w:ind w:firstLineChars="200" w:firstLine="672"/>
        <w:rPr>
          <w:rFonts w:ascii="仿宋_GB2312" w:eastAsia="仿宋_GB2312" w:hAnsi="仿宋_GB2312" w:cs="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w:t>
      </w:r>
      <w:r>
        <w:rPr>
          <w:rFonts w:ascii="仿宋_GB2312" w:eastAsia="仿宋_GB2312" w:hAnsi="仿宋_GB2312" w:cs="仿宋_GB2312" w:hint="eastAsia"/>
          <w:sz w:val="32"/>
          <w:szCs w:val="32"/>
        </w:rPr>
        <w:t>本项目参加采购活动的供应商、法定代表人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主要负责人在前三年内不得具有行贿犯罪记录。</w:t>
      </w:r>
    </w:p>
    <w:p w:rsidR="00000000" w:rsidRDefault="003734AE">
      <w:pPr>
        <w:spacing w:line="560" w:lineRule="exact"/>
        <w:ind w:firstLineChars="200" w:firstLine="672"/>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w:t>
      </w:r>
      <w:r>
        <w:rPr>
          <w:rFonts w:ascii="仿宋_GB2312" w:eastAsia="仿宋_GB2312" w:hAnsi="仿宋_GB2312" w:cs="仿宋_GB2312" w:hint="eastAsia"/>
          <w:sz w:val="32"/>
          <w:szCs w:val="32"/>
        </w:rPr>
        <w:t>单位负责人为同一人或者存在直接控股、管理关系的不同供应商不得参加同一合同项下的采购活动。股东相同单位不得投标，两个单位负责人为同一法人，作为废标处理。两个单位同一股东占股</w:t>
      </w:r>
      <w:r>
        <w:rPr>
          <w:rFonts w:ascii="仿宋_GB2312" w:eastAsia="仿宋_GB2312" w:hAnsi="仿宋_GB2312" w:cs="仿宋_GB2312" w:hint="eastAsia"/>
          <w:sz w:val="32"/>
          <w:szCs w:val="32"/>
        </w:rPr>
        <w:t xml:space="preserve"> 50%</w:t>
      </w:r>
      <w:r>
        <w:rPr>
          <w:rFonts w:ascii="仿宋_GB2312" w:eastAsia="仿宋_GB2312" w:hAnsi="仿宋_GB2312" w:cs="仿宋_GB2312" w:hint="eastAsia"/>
          <w:sz w:val="32"/>
          <w:szCs w:val="32"/>
        </w:rPr>
        <w:t>以上的，做废标处理。</w:t>
      </w:r>
    </w:p>
    <w:p w:rsidR="00000000" w:rsidRDefault="003734AE">
      <w:pPr>
        <w:pStyle w:val="a3"/>
        <w:widowControl/>
        <w:spacing w:before="0" w:beforeAutospacing="0" w:after="0" w:afterAutospacing="0"/>
        <w:ind w:firstLine="420"/>
        <w:jc w:val="both"/>
        <w:rPr>
          <w:rStyle w:val="a5"/>
          <w:rFonts w:ascii="方正小标宋简体" w:eastAsia="方正小标宋简体" w:hAnsi="方正小标宋简体" w:cs="方正小标宋简体" w:hint="eastAsia"/>
          <w:sz w:val="32"/>
          <w:szCs w:val="32"/>
          <w:shd w:val="clear" w:color="auto" w:fill="FFFFFF"/>
        </w:rPr>
      </w:pPr>
      <w:r>
        <w:rPr>
          <w:rStyle w:val="a5"/>
          <w:rFonts w:ascii="方正小标宋简体" w:eastAsia="方正小标宋简体" w:hAnsi="方正小标宋简体" w:cs="方正小标宋简体" w:hint="eastAsia"/>
          <w:sz w:val="32"/>
          <w:szCs w:val="32"/>
          <w:shd w:val="clear" w:color="auto" w:fill="FFFFFF"/>
        </w:rPr>
        <w:t>四、租赁设备主要技术参数及</w:t>
      </w:r>
      <w:r>
        <w:rPr>
          <w:rStyle w:val="a5"/>
          <w:rFonts w:ascii="方正小标宋简体" w:eastAsia="方正小标宋简体" w:hAnsi="方正小标宋简体" w:cs="方正小标宋简体" w:hint="eastAsia"/>
          <w:sz w:val="32"/>
          <w:szCs w:val="32"/>
          <w:shd w:val="clear" w:color="auto" w:fill="FFFFFF"/>
        </w:rPr>
        <w:t>数量</w:t>
      </w:r>
    </w:p>
    <w:p w:rsidR="00000000" w:rsidRDefault="003734AE">
      <w:pPr>
        <w:pStyle w:val="a3"/>
        <w:widowControl/>
        <w:spacing w:before="0" w:beforeAutospacing="0" w:after="0" w:afterAutospacing="0"/>
        <w:ind w:firstLine="420"/>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详见</w:t>
      </w:r>
      <w:r>
        <w:rPr>
          <w:rFonts w:ascii="方正仿宋_GB2312" w:eastAsia="方正仿宋_GB2312" w:hAnsi="方正仿宋_GB2312" w:cs="方正仿宋_GB2312" w:hint="eastAsia"/>
          <w:spacing w:val="8"/>
          <w:sz w:val="32"/>
          <w:szCs w:val="32"/>
          <w:shd w:val="clear" w:color="auto" w:fill="FFFFFF"/>
        </w:rPr>
        <w:t>四川省长宁职业技术学校职教活动周舞台设备租赁</w:t>
      </w:r>
      <w:r>
        <w:rPr>
          <w:rFonts w:ascii="方正仿宋_GB2312" w:eastAsia="方正仿宋_GB2312" w:hAnsi="方正仿宋_GB2312" w:cs="方正仿宋_GB2312" w:hint="eastAsia"/>
          <w:spacing w:val="8"/>
          <w:sz w:val="32"/>
          <w:szCs w:val="32"/>
          <w:shd w:val="clear" w:color="auto" w:fill="FFFFFF"/>
        </w:rPr>
        <w:t>清单</w:t>
      </w:r>
    </w:p>
    <w:p w:rsidR="00000000" w:rsidRDefault="003734AE">
      <w:pPr>
        <w:pStyle w:val="a3"/>
        <w:widowControl/>
        <w:spacing w:before="0" w:beforeAutospacing="0" w:after="0" w:afterAutospacing="0"/>
        <w:ind w:firstLine="420"/>
        <w:jc w:val="both"/>
        <w:rPr>
          <w:rStyle w:val="a5"/>
          <w:rFonts w:ascii="方正小标宋简体" w:eastAsia="方正小标宋简体" w:hAnsi="方正小标宋简体" w:cs="方正小标宋简体" w:hint="eastAsia"/>
          <w:sz w:val="32"/>
          <w:szCs w:val="32"/>
          <w:shd w:val="clear" w:color="auto" w:fill="FFFFFF"/>
        </w:rPr>
      </w:pPr>
      <w:r>
        <w:rPr>
          <w:rStyle w:val="a5"/>
          <w:rFonts w:ascii="方正小标宋简体" w:eastAsia="方正小标宋简体" w:hAnsi="方正小标宋简体" w:cs="方正小标宋简体" w:hint="eastAsia"/>
          <w:sz w:val="32"/>
          <w:szCs w:val="32"/>
          <w:shd w:val="clear" w:color="auto" w:fill="FFFFFF"/>
        </w:rPr>
        <w:t>五、商务及服务相关要求</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报价要求：本报价是供应商完成本项目所有内容的最终报价，包括</w:t>
      </w:r>
      <w:r>
        <w:rPr>
          <w:rFonts w:ascii="方正仿宋_GB2312" w:eastAsia="方正仿宋_GB2312" w:hAnsi="方正仿宋_GB2312" w:cs="方正仿宋_GB2312" w:hint="eastAsia"/>
          <w:spacing w:val="8"/>
          <w:sz w:val="32"/>
          <w:szCs w:val="32"/>
          <w:shd w:val="clear" w:color="auto" w:fill="FFFFFF"/>
        </w:rPr>
        <w:t>设备</w:t>
      </w:r>
      <w:r>
        <w:rPr>
          <w:rFonts w:ascii="方正仿宋_GB2312" w:eastAsia="方正仿宋_GB2312" w:hAnsi="方正仿宋_GB2312" w:cs="方正仿宋_GB2312" w:hint="eastAsia"/>
          <w:spacing w:val="8"/>
          <w:sz w:val="32"/>
          <w:szCs w:val="32"/>
          <w:shd w:val="clear" w:color="auto" w:fill="FFFFFF"/>
        </w:rPr>
        <w:t>、材料、</w:t>
      </w:r>
      <w:r>
        <w:rPr>
          <w:rFonts w:ascii="方正仿宋_GB2312" w:eastAsia="方正仿宋_GB2312" w:hAnsi="方正仿宋_GB2312" w:cs="方正仿宋_GB2312" w:hint="eastAsia"/>
          <w:spacing w:val="8"/>
          <w:sz w:val="32"/>
          <w:szCs w:val="32"/>
          <w:shd w:val="clear" w:color="auto" w:fill="FFFFFF"/>
        </w:rPr>
        <w:t>安</w:t>
      </w:r>
      <w:r>
        <w:rPr>
          <w:rFonts w:ascii="方正仿宋_GB2312" w:eastAsia="方正仿宋_GB2312" w:hAnsi="方正仿宋_GB2312" w:cs="方正仿宋_GB2312" w:hint="eastAsia"/>
          <w:spacing w:val="8"/>
          <w:sz w:val="32"/>
          <w:szCs w:val="32"/>
          <w:shd w:val="clear" w:color="auto" w:fill="FFFFFF"/>
        </w:rPr>
        <w:t>装、运输、调试、人工费、税金、利润、养护费用和辅材耗材（包含满足系统运行所需的各种音频接头、音箱接头、按用户要求配各类话筒夹头及其他所有辅材）等费用。</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合同签订时间：确定成交企业后</w:t>
      </w:r>
      <w:r>
        <w:rPr>
          <w:rFonts w:ascii="方正仿宋_GB2312" w:eastAsia="方正仿宋_GB2312" w:hAnsi="方正仿宋_GB2312" w:cs="方正仿宋_GB2312" w:hint="eastAsia"/>
          <w:spacing w:val="8"/>
          <w:sz w:val="32"/>
          <w:szCs w:val="32"/>
          <w:shd w:val="clear" w:color="auto" w:fill="FFFFFF"/>
        </w:rPr>
        <w:t>3</w:t>
      </w:r>
      <w:r>
        <w:rPr>
          <w:rFonts w:ascii="方正仿宋_GB2312" w:eastAsia="方正仿宋_GB2312" w:hAnsi="方正仿宋_GB2312" w:cs="方正仿宋_GB2312" w:hint="eastAsia"/>
          <w:spacing w:val="8"/>
          <w:sz w:val="32"/>
          <w:szCs w:val="32"/>
          <w:shd w:val="clear" w:color="auto" w:fill="FFFFFF"/>
        </w:rPr>
        <w:t>日</w:t>
      </w:r>
      <w:r>
        <w:rPr>
          <w:rFonts w:ascii="方正仿宋_GB2312" w:eastAsia="方正仿宋_GB2312" w:hAnsi="方正仿宋_GB2312" w:cs="方正仿宋_GB2312" w:hint="eastAsia"/>
          <w:spacing w:val="8"/>
          <w:sz w:val="32"/>
          <w:szCs w:val="32"/>
          <w:shd w:val="clear" w:color="auto" w:fill="FFFFFF"/>
        </w:rPr>
        <w:t>后</w:t>
      </w:r>
      <w:r>
        <w:rPr>
          <w:rFonts w:ascii="方正仿宋_GB2312" w:eastAsia="方正仿宋_GB2312" w:hAnsi="方正仿宋_GB2312" w:cs="方正仿宋_GB2312" w:hint="eastAsia"/>
          <w:spacing w:val="8"/>
          <w:sz w:val="32"/>
          <w:szCs w:val="32"/>
          <w:shd w:val="clear" w:color="auto" w:fill="FFFFFF"/>
        </w:rPr>
        <w:t>签订。</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3.</w:t>
      </w:r>
      <w:r>
        <w:rPr>
          <w:rFonts w:ascii="方正仿宋_GB2312" w:eastAsia="方正仿宋_GB2312" w:hAnsi="方正仿宋_GB2312" w:cs="方正仿宋_GB2312" w:hint="eastAsia"/>
          <w:spacing w:val="8"/>
          <w:sz w:val="32"/>
          <w:szCs w:val="32"/>
          <w:shd w:val="clear" w:color="auto" w:fill="FFFFFF"/>
        </w:rPr>
        <w:t>质量要求：</w:t>
      </w:r>
      <w:r>
        <w:rPr>
          <w:rFonts w:ascii="方正仿宋_GB2312" w:eastAsia="方正仿宋_GB2312" w:hAnsi="方正仿宋_GB2312" w:cs="方正仿宋_GB2312" w:hint="eastAsia"/>
          <w:spacing w:val="8"/>
          <w:sz w:val="32"/>
          <w:szCs w:val="32"/>
          <w:shd w:val="clear" w:color="auto" w:fill="FFFFFF"/>
        </w:rPr>
        <w:t>乙方提供设备满足甲方需求</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lastRenderedPageBreak/>
        <w:t>4.</w:t>
      </w:r>
      <w:r>
        <w:rPr>
          <w:rFonts w:ascii="方正仿宋_GB2312" w:eastAsia="方正仿宋_GB2312" w:hAnsi="方正仿宋_GB2312" w:cs="方正仿宋_GB2312" w:hint="eastAsia"/>
          <w:spacing w:val="8"/>
          <w:sz w:val="32"/>
          <w:szCs w:val="32"/>
          <w:shd w:val="clear" w:color="auto" w:fill="FFFFFF"/>
        </w:rPr>
        <w:t>活动</w:t>
      </w:r>
      <w:r>
        <w:rPr>
          <w:rFonts w:ascii="方正仿宋_GB2312" w:eastAsia="方正仿宋_GB2312" w:hAnsi="方正仿宋_GB2312" w:cs="方正仿宋_GB2312" w:hint="eastAsia"/>
          <w:spacing w:val="8"/>
          <w:sz w:val="32"/>
          <w:szCs w:val="32"/>
          <w:shd w:val="clear" w:color="auto" w:fill="FFFFFF"/>
        </w:rPr>
        <w:t>时间：</w:t>
      </w:r>
      <w:r>
        <w:rPr>
          <w:rFonts w:ascii="方正仿宋_GB2312" w:eastAsia="方正仿宋_GB2312" w:hAnsi="方正仿宋_GB2312" w:cs="方正仿宋_GB2312" w:hint="eastAsia"/>
          <w:spacing w:val="8"/>
          <w:sz w:val="32"/>
          <w:szCs w:val="32"/>
          <w:shd w:val="clear" w:color="auto" w:fill="FFFFFF"/>
        </w:rPr>
        <w:t>2025</w:t>
      </w:r>
      <w:r>
        <w:rPr>
          <w:rFonts w:ascii="方正仿宋_GB2312" w:eastAsia="方正仿宋_GB2312" w:hAnsi="方正仿宋_GB2312" w:cs="方正仿宋_GB2312" w:hint="eastAsia"/>
          <w:spacing w:val="8"/>
          <w:sz w:val="32"/>
          <w:szCs w:val="32"/>
          <w:shd w:val="clear" w:color="auto" w:fill="FFFFFF"/>
        </w:rPr>
        <w:t>年</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月</w:t>
      </w:r>
      <w:r>
        <w:rPr>
          <w:rFonts w:ascii="方正仿宋_GB2312" w:eastAsia="方正仿宋_GB2312" w:hAnsi="方正仿宋_GB2312" w:cs="方正仿宋_GB2312" w:hint="eastAsia"/>
          <w:spacing w:val="8"/>
          <w:sz w:val="32"/>
          <w:szCs w:val="32"/>
          <w:shd w:val="clear" w:color="auto" w:fill="FFFFFF"/>
        </w:rPr>
        <w:t>17</w:t>
      </w:r>
      <w:r>
        <w:rPr>
          <w:rFonts w:ascii="方正仿宋_GB2312" w:eastAsia="方正仿宋_GB2312" w:hAnsi="方正仿宋_GB2312" w:cs="方正仿宋_GB2312" w:hint="eastAsia"/>
          <w:spacing w:val="8"/>
          <w:sz w:val="32"/>
          <w:szCs w:val="32"/>
          <w:shd w:val="clear" w:color="auto" w:fill="FFFFFF"/>
        </w:rPr>
        <w:t>日进场安装，</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月</w:t>
      </w:r>
      <w:r>
        <w:rPr>
          <w:rFonts w:ascii="方正仿宋_GB2312" w:eastAsia="方正仿宋_GB2312" w:hAnsi="方正仿宋_GB2312" w:cs="方正仿宋_GB2312" w:hint="eastAsia"/>
          <w:spacing w:val="8"/>
          <w:sz w:val="32"/>
          <w:szCs w:val="32"/>
          <w:shd w:val="clear" w:color="auto" w:fill="FFFFFF"/>
        </w:rPr>
        <w:t>18</w:t>
      </w:r>
      <w:r>
        <w:rPr>
          <w:rFonts w:ascii="方正仿宋_GB2312" w:eastAsia="方正仿宋_GB2312" w:hAnsi="方正仿宋_GB2312" w:cs="方正仿宋_GB2312" w:hint="eastAsia"/>
          <w:spacing w:val="8"/>
          <w:sz w:val="32"/>
          <w:szCs w:val="32"/>
          <w:shd w:val="clear" w:color="auto" w:fill="FFFFFF"/>
        </w:rPr>
        <w:t>日彩排，</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月</w:t>
      </w:r>
      <w:r>
        <w:rPr>
          <w:rFonts w:ascii="方正仿宋_GB2312" w:eastAsia="方正仿宋_GB2312" w:hAnsi="方正仿宋_GB2312" w:cs="方正仿宋_GB2312" w:hint="eastAsia"/>
          <w:spacing w:val="8"/>
          <w:sz w:val="32"/>
          <w:szCs w:val="32"/>
          <w:shd w:val="clear" w:color="auto" w:fill="FFFFFF"/>
        </w:rPr>
        <w:t>19</w:t>
      </w:r>
      <w:r>
        <w:rPr>
          <w:rFonts w:ascii="方正仿宋_GB2312" w:eastAsia="方正仿宋_GB2312" w:hAnsi="方正仿宋_GB2312" w:cs="方正仿宋_GB2312" w:hint="eastAsia"/>
          <w:spacing w:val="8"/>
          <w:sz w:val="32"/>
          <w:szCs w:val="32"/>
          <w:shd w:val="clear" w:color="auto" w:fill="FFFFFF"/>
        </w:rPr>
        <w:t>日正式开幕。</w:t>
      </w:r>
      <w:r>
        <w:rPr>
          <w:rFonts w:ascii="方正仿宋_GB2312" w:eastAsia="方正仿宋_GB2312" w:hAnsi="方正仿宋_GB2312" w:cs="方正仿宋_GB2312" w:hint="eastAsia"/>
          <w:spacing w:val="8"/>
          <w:sz w:val="32"/>
          <w:szCs w:val="32"/>
          <w:shd w:val="clear" w:color="auto" w:fill="FFFFFF"/>
        </w:rPr>
        <w:t>（</w:t>
      </w:r>
      <w:r>
        <w:rPr>
          <w:rFonts w:ascii="仿宋_GB2312" w:eastAsia="仿宋_GB2312" w:hAnsi="仿宋_GB2312" w:cs="仿宋_GB2312" w:hint="eastAsia"/>
          <w:sz w:val="32"/>
          <w:szCs w:val="32"/>
        </w:rPr>
        <w:t>若时间有变化另行协商</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活</w:t>
      </w:r>
      <w:r>
        <w:rPr>
          <w:rFonts w:ascii="方正仿宋_GB2312" w:eastAsia="方正仿宋_GB2312" w:hAnsi="方正仿宋_GB2312" w:cs="方正仿宋_GB2312" w:hint="eastAsia"/>
          <w:spacing w:val="8"/>
          <w:sz w:val="32"/>
          <w:szCs w:val="32"/>
          <w:shd w:val="clear" w:color="auto" w:fill="FFFFFF"/>
        </w:rPr>
        <w:t>动</w:t>
      </w:r>
      <w:r>
        <w:rPr>
          <w:rFonts w:ascii="方正仿宋_GB2312" w:eastAsia="方正仿宋_GB2312" w:hAnsi="方正仿宋_GB2312" w:cs="方正仿宋_GB2312" w:hint="eastAsia"/>
          <w:spacing w:val="8"/>
          <w:sz w:val="32"/>
          <w:szCs w:val="32"/>
          <w:shd w:val="clear" w:color="auto" w:fill="FFFFFF"/>
        </w:rPr>
        <w:t>地点：</w:t>
      </w:r>
      <w:r>
        <w:rPr>
          <w:rFonts w:ascii="方正仿宋_GB2312" w:eastAsia="方正仿宋_GB2312" w:hAnsi="方正仿宋_GB2312" w:cs="方正仿宋_GB2312" w:hint="eastAsia"/>
          <w:spacing w:val="8"/>
          <w:sz w:val="32"/>
          <w:szCs w:val="32"/>
          <w:shd w:val="clear" w:color="auto" w:fill="FFFFFF"/>
        </w:rPr>
        <w:t>四川省长宁职业技术学校本部操场</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6.</w:t>
      </w:r>
      <w:r>
        <w:rPr>
          <w:rFonts w:ascii="方正仿宋_GB2312" w:eastAsia="方正仿宋_GB2312" w:hAnsi="方正仿宋_GB2312" w:cs="方正仿宋_GB2312" w:hint="eastAsia"/>
          <w:spacing w:val="8"/>
          <w:sz w:val="32"/>
          <w:szCs w:val="32"/>
          <w:shd w:val="clear" w:color="auto" w:fill="FFFFFF"/>
        </w:rPr>
        <w:t>相关风险及责任。</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1</w:t>
      </w:r>
      <w:r>
        <w:rPr>
          <w:rFonts w:ascii="方正仿宋_GB2312" w:eastAsia="方正仿宋_GB2312" w:hAnsi="方正仿宋_GB2312" w:cs="方正仿宋_GB2312" w:hint="eastAsia"/>
          <w:spacing w:val="8"/>
          <w:sz w:val="32"/>
          <w:szCs w:val="32"/>
          <w:shd w:val="clear" w:color="auto" w:fill="FFFFFF"/>
        </w:rPr>
        <w:t>）中标（成交）人必须按</w:t>
      </w:r>
      <w:r>
        <w:rPr>
          <w:rFonts w:ascii="方正仿宋_GB2312" w:eastAsia="方正仿宋_GB2312" w:hAnsi="方正仿宋_GB2312" w:cs="方正仿宋_GB2312" w:hint="eastAsia"/>
          <w:spacing w:val="8"/>
          <w:sz w:val="32"/>
          <w:szCs w:val="32"/>
          <w:shd w:val="clear" w:color="auto" w:fill="FFFFFF"/>
        </w:rPr>
        <w:t>校方</w:t>
      </w:r>
      <w:r>
        <w:rPr>
          <w:rFonts w:ascii="方正仿宋_GB2312" w:eastAsia="方正仿宋_GB2312" w:hAnsi="方正仿宋_GB2312" w:cs="方正仿宋_GB2312" w:hint="eastAsia"/>
          <w:spacing w:val="8"/>
          <w:sz w:val="32"/>
          <w:szCs w:val="32"/>
          <w:shd w:val="clear" w:color="auto" w:fill="FFFFFF"/>
        </w:rPr>
        <w:t>相关要求进行</w:t>
      </w:r>
      <w:r>
        <w:rPr>
          <w:rFonts w:ascii="方正仿宋_GB2312" w:eastAsia="方正仿宋_GB2312" w:hAnsi="方正仿宋_GB2312" w:cs="方正仿宋_GB2312" w:hint="eastAsia"/>
          <w:spacing w:val="8"/>
          <w:sz w:val="32"/>
          <w:szCs w:val="32"/>
          <w:shd w:val="clear" w:color="auto" w:fill="FFFFFF"/>
        </w:rPr>
        <w:t>设备</w:t>
      </w:r>
      <w:r>
        <w:rPr>
          <w:rFonts w:ascii="方正仿宋_GB2312" w:eastAsia="方正仿宋_GB2312" w:hAnsi="方正仿宋_GB2312" w:cs="方正仿宋_GB2312" w:hint="eastAsia"/>
          <w:spacing w:val="8"/>
          <w:sz w:val="32"/>
          <w:szCs w:val="32"/>
          <w:shd w:val="clear" w:color="auto" w:fill="FFFFFF"/>
        </w:rPr>
        <w:t>安装，其过程中发生的任何风险及意外事故与采购人无关。</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2</w:t>
      </w:r>
      <w:r>
        <w:rPr>
          <w:rFonts w:ascii="方正仿宋_GB2312" w:eastAsia="方正仿宋_GB2312" w:hAnsi="方正仿宋_GB2312" w:cs="方正仿宋_GB2312" w:hint="eastAsia"/>
          <w:spacing w:val="8"/>
          <w:sz w:val="32"/>
          <w:szCs w:val="32"/>
          <w:shd w:val="clear" w:color="auto" w:fill="FFFFFF"/>
        </w:rPr>
        <w:t>）在</w:t>
      </w:r>
      <w:r>
        <w:rPr>
          <w:rFonts w:ascii="方正仿宋_GB2312" w:eastAsia="方正仿宋_GB2312" w:hAnsi="方正仿宋_GB2312" w:cs="方正仿宋_GB2312" w:hint="eastAsia"/>
          <w:spacing w:val="8"/>
          <w:sz w:val="32"/>
          <w:szCs w:val="32"/>
          <w:shd w:val="clear" w:color="auto" w:fill="FFFFFF"/>
        </w:rPr>
        <w:t>活动时间</w:t>
      </w:r>
      <w:r>
        <w:rPr>
          <w:rFonts w:ascii="方正仿宋_GB2312" w:eastAsia="方正仿宋_GB2312" w:hAnsi="方正仿宋_GB2312" w:cs="方正仿宋_GB2312" w:hint="eastAsia"/>
          <w:spacing w:val="8"/>
          <w:sz w:val="32"/>
          <w:szCs w:val="32"/>
          <w:shd w:val="clear" w:color="auto" w:fill="FFFFFF"/>
        </w:rPr>
        <w:t>内，因</w:t>
      </w:r>
      <w:r>
        <w:rPr>
          <w:rFonts w:ascii="方正仿宋_GB2312" w:eastAsia="方正仿宋_GB2312" w:hAnsi="方正仿宋_GB2312" w:cs="方正仿宋_GB2312" w:hint="eastAsia"/>
          <w:spacing w:val="8"/>
          <w:sz w:val="32"/>
          <w:szCs w:val="32"/>
          <w:shd w:val="clear" w:color="auto" w:fill="FFFFFF"/>
        </w:rPr>
        <w:t>设备</w:t>
      </w:r>
      <w:r>
        <w:rPr>
          <w:rFonts w:ascii="方正仿宋_GB2312" w:eastAsia="方正仿宋_GB2312" w:hAnsi="方正仿宋_GB2312" w:cs="方正仿宋_GB2312" w:hint="eastAsia"/>
          <w:spacing w:val="8"/>
          <w:sz w:val="32"/>
          <w:szCs w:val="32"/>
          <w:shd w:val="clear" w:color="auto" w:fill="FFFFFF"/>
        </w:rPr>
        <w:t>质量、安装原因给采购人造成损失的，中标（成交）人应承担对应责任。</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7</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付款方式：安装调试</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节目表演后效果佳</w:t>
      </w:r>
      <w:r>
        <w:rPr>
          <w:rFonts w:ascii="方正仿宋_GB2312" w:eastAsia="方正仿宋_GB2312" w:hAnsi="方正仿宋_GB2312" w:cs="方正仿宋_GB2312" w:hint="eastAsia"/>
          <w:spacing w:val="8"/>
          <w:sz w:val="32"/>
          <w:szCs w:val="32"/>
          <w:shd w:val="clear" w:color="auto" w:fill="FFFFFF"/>
        </w:rPr>
        <w:t>并验收合格后支付合同的</w:t>
      </w:r>
      <w:r>
        <w:rPr>
          <w:rFonts w:ascii="方正仿宋_GB2312" w:eastAsia="方正仿宋_GB2312" w:hAnsi="方正仿宋_GB2312" w:cs="方正仿宋_GB2312" w:hint="eastAsia"/>
          <w:spacing w:val="8"/>
          <w:sz w:val="32"/>
          <w:szCs w:val="32"/>
          <w:shd w:val="clear" w:color="auto" w:fill="FFFFFF"/>
        </w:rPr>
        <w:t>100</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w:t>
      </w:r>
    </w:p>
    <w:p w:rsidR="00000000" w:rsidRDefault="003734AE">
      <w:pPr>
        <w:pStyle w:val="a3"/>
        <w:widowControl/>
        <w:spacing w:before="0" w:beforeAutospacing="0" w:after="0" w:afterAutospacing="0"/>
        <w:ind w:firstLineChars="200" w:firstLine="672"/>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8</w:t>
      </w:r>
      <w:r>
        <w:rPr>
          <w:rFonts w:ascii="方正仿宋_GB2312" w:eastAsia="方正仿宋_GB2312" w:hAnsi="方正仿宋_GB2312" w:cs="方正仿宋_GB2312" w:hint="eastAsia"/>
          <w:spacing w:val="8"/>
          <w:sz w:val="32"/>
          <w:szCs w:val="32"/>
          <w:shd w:val="clear" w:color="auto" w:fill="FFFFFF"/>
        </w:rPr>
        <w:t>.</w:t>
      </w:r>
      <w:r>
        <w:rPr>
          <w:rFonts w:ascii="方正仿宋_GB2312" w:eastAsia="方正仿宋_GB2312" w:hAnsi="方正仿宋_GB2312" w:cs="方正仿宋_GB2312" w:hint="eastAsia"/>
          <w:spacing w:val="8"/>
          <w:sz w:val="32"/>
          <w:szCs w:val="32"/>
          <w:shd w:val="clear" w:color="auto" w:fill="FFFFFF"/>
        </w:rPr>
        <w:t>验收要求：中标（成交）人完成货物安装后</w:t>
      </w:r>
      <w:r>
        <w:rPr>
          <w:rFonts w:ascii="方正仿宋_GB2312" w:eastAsia="方正仿宋_GB2312" w:hAnsi="方正仿宋_GB2312" w:cs="方正仿宋_GB2312" w:hint="eastAsia"/>
          <w:spacing w:val="8"/>
          <w:sz w:val="32"/>
          <w:szCs w:val="32"/>
          <w:shd w:val="clear" w:color="auto" w:fill="FFFFFF"/>
        </w:rPr>
        <w:t>30</w:t>
      </w:r>
      <w:r>
        <w:rPr>
          <w:rFonts w:ascii="方正仿宋_GB2312" w:eastAsia="方正仿宋_GB2312" w:hAnsi="方正仿宋_GB2312" w:cs="方正仿宋_GB2312" w:hint="eastAsia"/>
          <w:spacing w:val="8"/>
          <w:sz w:val="32"/>
          <w:szCs w:val="32"/>
          <w:shd w:val="clear" w:color="auto" w:fill="FFFFFF"/>
        </w:rPr>
        <w:t>日内由采购人组织人员会同成交人依据招、投标文件、合同进行验收，如有数量短缺、规格不符、安装不符、产品资料不全等，由中标人在</w:t>
      </w:r>
      <w:r>
        <w:rPr>
          <w:rFonts w:ascii="方正仿宋_GB2312" w:eastAsia="方正仿宋_GB2312" w:hAnsi="方正仿宋_GB2312" w:cs="方正仿宋_GB2312" w:hint="eastAsia"/>
          <w:spacing w:val="8"/>
          <w:sz w:val="32"/>
          <w:szCs w:val="32"/>
          <w:shd w:val="clear" w:color="auto" w:fill="FFFFFF"/>
        </w:rPr>
        <w:t>现场</w:t>
      </w:r>
      <w:r>
        <w:rPr>
          <w:rFonts w:ascii="方正仿宋_GB2312" w:eastAsia="方正仿宋_GB2312" w:hAnsi="方正仿宋_GB2312" w:cs="方正仿宋_GB2312" w:hint="eastAsia"/>
          <w:spacing w:val="8"/>
          <w:sz w:val="32"/>
          <w:szCs w:val="32"/>
          <w:shd w:val="clear" w:color="auto" w:fill="FFFFFF"/>
        </w:rPr>
        <w:t>无偿给予修</w:t>
      </w:r>
      <w:r>
        <w:rPr>
          <w:rFonts w:ascii="方正仿宋_GB2312" w:eastAsia="方正仿宋_GB2312" w:hAnsi="方正仿宋_GB2312" w:cs="方正仿宋_GB2312" w:hint="eastAsia"/>
          <w:spacing w:val="8"/>
          <w:sz w:val="32"/>
          <w:szCs w:val="32"/>
          <w:shd w:val="clear" w:color="auto" w:fill="FFFFFF"/>
        </w:rPr>
        <w:t>复、更换、补齐，并承担由此产生的全部费用。</w:t>
      </w:r>
    </w:p>
    <w:p w:rsidR="00000000" w:rsidRDefault="003734AE">
      <w:pPr>
        <w:pStyle w:val="a3"/>
        <w:widowControl/>
        <w:spacing w:before="0" w:beforeAutospacing="0" w:after="0" w:afterAutospacing="0"/>
        <w:ind w:firstLine="420"/>
        <w:jc w:val="both"/>
        <w:rPr>
          <w:rStyle w:val="a5"/>
          <w:rFonts w:ascii="方正小标宋简体" w:eastAsia="方正小标宋简体" w:hAnsi="方正小标宋简体" w:cs="方正小标宋简体" w:hint="eastAsia"/>
          <w:sz w:val="30"/>
          <w:szCs w:val="30"/>
          <w:shd w:val="clear" w:color="auto" w:fill="FFFFFF"/>
        </w:rPr>
      </w:pPr>
      <w:r>
        <w:rPr>
          <w:rStyle w:val="a5"/>
          <w:rFonts w:ascii="方正小标宋简体" w:eastAsia="方正小标宋简体" w:hAnsi="方正小标宋简体" w:cs="方正小标宋简体" w:hint="eastAsia"/>
          <w:sz w:val="30"/>
          <w:szCs w:val="30"/>
          <w:shd w:val="clear" w:color="auto" w:fill="FFFFFF"/>
        </w:rPr>
        <w:t>附件：四川省长宁职业技术学校职教活动周舞台设备租赁参数和清单</w:t>
      </w:r>
    </w:p>
    <w:tbl>
      <w:tblPr>
        <w:tblW w:w="8962" w:type="dxa"/>
        <w:jc w:val="center"/>
        <w:tblInd w:w="0" w:type="dxa"/>
        <w:tblLayout w:type="fixed"/>
        <w:tblLook w:val="0000"/>
      </w:tblPr>
      <w:tblGrid>
        <w:gridCol w:w="687"/>
        <w:gridCol w:w="1088"/>
        <w:gridCol w:w="6066"/>
        <w:gridCol w:w="709"/>
        <w:gridCol w:w="412"/>
      </w:tblGrid>
      <w:tr w:rsidR="00000000">
        <w:trPr>
          <w:trHeight w:val="52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序号</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名称</w:t>
            </w:r>
          </w:p>
        </w:tc>
        <w:tc>
          <w:tcPr>
            <w:tcW w:w="6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产品参数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数量</w:t>
            </w:r>
          </w:p>
        </w:tc>
        <w:tc>
          <w:tcPr>
            <w:tcW w:w="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单位</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w:t>
            </w:r>
            <w:r>
              <w:rPr>
                <w:rFonts w:ascii="宋体" w:hAnsi="宋体" w:cs="宋体" w:hint="eastAsia"/>
                <w:color w:val="000000"/>
                <w:kern w:val="0"/>
                <w:sz w:val="20"/>
                <w:szCs w:val="20"/>
              </w:rPr>
              <w:t>10</w:t>
            </w:r>
            <w:r>
              <w:rPr>
                <w:rFonts w:ascii="宋体" w:hAnsi="宋体" w:cs="宋体" w:hint="eastAsia"/>
                <w:color w:val="000000"/>
                <w:kern w:val="0"/>
                <w:sz w:val="20"/>
                <w:szCs w:val="20"/>
              </w:rPr>
              <w:t>寸）防水线阵列全频音响</w:t>
            </w:r>
            <w:r>
              <w:rPr>
                <w:rFonts w:ascii="宋体" w:hAnsi="宋体" w:cs="宋体" w:hint="eastAsia"/>
                <w:color w:val="000000"/>
                <w:kern w:val="0"/>
                <w:sz w:val="20"/>
                <w:szCs w:val="20"/>
              </w:rPr>
              <w:t xml:space="preserve">               </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三分音</w:t>
            </w:r>
            <w:r>
              <w:rPr>
                <w:rFonts w:ascii="宋体" w:hAnsi="宋体" w:cs="宋体" w:hint="eastAsia"/>
                <w:color w:val="000000"/>
                <w:kern w:val="0"/>
                <w:sz w:val="20"/>
                <w:szCs w:val="20"/>
              </w:rPr>
              <w:t>.</w:t>
            </w:r>
            <w:r>
              <w:rPr>
                <w:rFonts w:ascii="宋体" w:hAnsi="宋体" w:cs="宋体" w:hint="eastAsia"/>
                <w:color w:val="000000"/>
                <w:kern w:val="0"/>
                <w:sz w:val="20"/>
                <w:szCs w:val="20"/>
              </w:rPr>
              <w:t>全天候线性阵列音箱，防水</w:t>
            </w:r>
            <w:r>
              <w:rPr>
                <w:rFonts w:ascii="宋体" w:hAnsi="宋体" w:cs="宋体" w:hint="eastAsia"/>
                <w:color w:val="000000"/>
                <w:kern w:val="0"/>
                <w:sz w:val="20"/>
                <w:szCs w:val="20"/>
              </w:rPr>
              <w:t>.</w:t>
            </w:r>
            <w:r>
              <w:rPr>
                <w:rFonts w:ascii="宋体" w:hAnsi="宋体" w:cs="宋体" w:hint="eastAsia"/>
                <w:color w:val="000000"/>
                <w:kern w:val="0"/>
                <w:sz w:val="20"/>
                <w:szCs w:val="20"/>
              </w:rPr>
              <w:t>防尘</w:t>
            </w:r>
            <w:r>
              <w:rPr>
                <w:rFonts w:ascii="宋体" w:hAnsi="宋体" w:cs="宋体" w:hint="eastAsia"/>
                <w:color w:val="000000"/>
                <w:kern w:val="0"/>
                <w:sz w:val="20"/>
                <w:szCs w:val="20"/>
              </w:rPr>
              <w:t>.</w:t>
            </w:r>
            <w:r>
              <w:rPr>
                <w:rFonts w:ascii="宋体" w:hAnsi="宋体" w:cs="宋体" w:hint="eastAsia"/>
                <w:color w:val="000000"/>
                <w:kern w:val="0"/>
                <w:sz w:val="20"/>
                <w:szCs w:val="20"/>
              </w:rPr>
              <w:t>防风</w:t>
            </w:r>
            <w:r>
              <w:rPr>
                <w:rFonts w:ascii="宋体" w:hAnsi="宋体" w:cs="宋体" w:hint="eastAsia"/>
                <w:color w:val="000000"/>
                <w:kern w:val="0"/>
                <w:sz w:val="20"/>
                <w:szCs w:val="20"/>
              </w:rPr>
              <w:t>.</w:t>
            </w:r>
            <w:r>
              <w:rPr>
                <w:rFonts w:ascii="宋体" w:hAnsi="宋体" w:cs="宋体" w:hint="eastAsia"/>
                <w:color w:val="000000"/>
                <w:kern w:val="0"/>
                <w:sz w:val="20"/>
                <w:szCs w:val="20"/>
              </w:rPr>
              <w:t>抗紫外线老化。</w:t>
            </w: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t>具有可提高声音质量技术的波导管，</w:t>
            </w:r>
            <w:r>
              <w:rPr>
                <w:rFonts w:ascii="宋体" w:hAnsi="宋体" w:cs="宋体" w:hint="eastAsia"/>
                <w:color w:val="000000"/>
                <w:kern w:val="0"/>
                <w:sz w:val="20"/>
                <w:szCs w:val="20"/>
              </w:rPr>
              <w:t xml:space="preserve"> </w:t>
            </w:r>
          </w:p>
          <w:p w:rsidR="00000000" w:rsidRDefault="003734A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单元配置：</w:t>
            </w:r>
            <w:r>
              <w:rPr>
                <w:rFonts w:ascii="宋体" w:hAnsi="宋体" w:cs="宋体" w:hint="eastAsia"/>
                <w:color w:val="000000"/>
                <w:kern w:val="0"/>
                <w:sz w:val="20"/>
                <w:szCs w:val="20"/>
              </w:rPr>
              <w:t>2</w:t>
            </w:r>
            <w:r>
              <w:rPr>
                <w:rFonts w:ascii="宋体" w:hAnsi="宋体" w:cs="宋体" w:hint="eastAsia"/>
                <w:color w:val="000000"/>
                <w:kern w:val="0"/>
                <w:sz w:val="20"/>
                <w:szCs w:val="20"/>
              </w:rPr>
              <w:t>只</w:t>
            </w:r>
            <w:r>
              <w:rPr>
                <w:rFonts w:ascii="宋体" w:hAnsi="宋体" w:cs="宋体" w:hint="eastAsia"/>
                <w:color w:val="000000"/>
                <w:kern w:val="0"/>
                <w:sz w:val="20"/>
                <w:szCs w:val="20"/>
              </w:rPr>
              <w:t>10"</w:t>
            </w:r>
            <w:r>
              <w:rPr>
                <w:rFonts w:ascii="宋体" w:hAnsi="宋体" w:cs="宋体" w:hint="eastAsia"/>
                <w:color w:val="000000"/>
                <w:kern w:val="0"/>
                <w:sz w:val="20"/>
                <w:szCs w:val="20"/>
              </w:rPr>
              <w:t>高效率中低音单元，</w:t>
            </w:r>
            <w:r>
              <w:rPr>
                <w:rFonts w:ascii="宋体" w:hAnsi="宋体" w:cs="宋体" w:hint="eastAsia"/>
                <w:color w:val="000000"/>
                <w:kern w:val="0"/>
                <w:sz w:val="20"/>
                <w:szCs w:val="20"/>
              </w:rPr>
              <w:t>1</w:t>
            </w:r>
            <w:r>
              <w:rPr>
                <w:rFonts w:ascii="宋体" w:hAnsi="宋体" w:cs="宋体" w:hint="eastAsia"/>
                <w:color w:val="000000"/>
                <w:kern w:val="0"/>
                <w:sz w:val="20"/>
                <w:szCs w:val="20"/>
              </w:rPr>
              <w:t>只</w:t>
            </w:r>
            <w:r>
              <w:rPr>
                <w:rFonts w:ascii="宋体" w:hAnsi="宋体" w:cs="宋体" w:hint="eastAsia"/>
                <w:color w:val="000000"/>
                <w:kern w:val="0"/>
                <w:sz w:val="20"/>
                <w:szCs w:val="20"/>
              </w:rPr>
              <w:t>1.5"</w:t>
            </w:r>
            <w:r>
              <w:rPr>
                <w:rFonts w:ascii="宋体" w:hAnsi="宋体" w:cs="宋体" w:hint="eastAsia"/>
                <w:color w:val="000000"/>
                <w:kern w:val="0"/>
                <w:sz w:val="20"/>
                <w:szCs w:val="20"/>
              </w:rPr>
              <w:t>喉口</w:t>
            </w:r>
            <w:r>
              <w:rPr>
                <w:rFonts w:ascii="宋体" w:hAnsi="宋体" w:cs="宋体" w:hint="eastAsia"/>
                <w:color w:val="000000"/>
                <w:kern w:val="0"/>
                <w:sz w:val="20"/>
                <w:szCs w:val="20"/>
              </w:rPr>
              <w:t>100</w:t>
            </w:r>
            <w:r>
              <w:rPr>
                <w:rFonts w:ascii="宋体" w:hAnsi="宋体" w:cs="宋体" w:hint="eastAsia"/>
                <w:color w:val="000000"/>
                <w:kern w:val="0"/>
                <w:sz w:val="20"/>
                <w:szCs w:val="20"/>
              </w:rPr>
              <w:t>芯中音</w:t>
            </w:r>
            <w:r>
              <w:rPr>
                <w:rFonts w:ascii="宋体" w:hAnsi="宋体" w:cs="宋体" w:hint="eastAsia"/>
                <w:color w:val="000000"/>
                <w:kern w:val="0"/>
                <w:sz w:val="20"/>
                <w:szCs w:val="20"/>
              </w:rPr>
              <w:t>.44</w:t>
            </w:r>
            <w:r>
              <w:rPr>
                <w:rFonts w:ascii="宋体" w:hAnsi="宋体" w:cs="宋体" w:hint="eastAsia"/>
                <w:color w:val="000000"/>
                <w:kern w:val="0"/>
                <w:sz w:val="20"/>
                <w:szCs w:val="20"/>
              </w:rPr>
              <w:t>芯高音同轴钕磁驱动器</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音箱采用高分子复合材料经过特殊工艺成型的全塑胶音箱箱体。</w:t>
            </w:r>
          </w:p>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采用新型抗水音箱面网技术</w:t>
            </w:r>
            <w:r>
              <w:rPr>
                <w:rFonts w:ascii="宋体" w:hAnsi="宋体" w:cs="宋体" w:hint="eastAsia"/>
                <w:color w:val="000000"/>
                <w:kern w:val="0"/>
                <w:sz w:val="20"/>
                <w:szCs w:val="20"/>
              </w:rPr>
              <w:br/>
            </w:r>
            <w:r>
              <w:rPr>
                <w:rFonts w:ascii="宋体" w:hAnsi="宋体" w:cs="宋体" w:hint="eastAsia"/>
                <w:color w:val="000000"/>
                <w:kern w:val="0"/>
                <w:sz w:val="20"/>
                <w:szCs w:val="20"/>
              </w:rPr>
              <w:t>6.</w:t>
            </w:r>
            <w:r>
              <w:rPr>
                <w:rFonts w:ascii="宋体" w:hAnsi="宋体" w:cs="宋体" w:hint="eastAsia"/>
                <w:color w:val="000000"/>
                <w:kern w:val="0"/>
                <w:sz w:val="20"/>
                <w:szCs w:val="20"/>
              </w:rPr>
              <w:t>频率</w:t>
            </w:r>
            <w:r>
              <w:rPr>
                <w:rFonts w:ascii="宋体" w:hAnsi="宋体" w:cs="宋体" w:hint="eastAsia"/>
                <w:color w:val="000000"/>
                <w:kern w:val="0"/>
                <w:sz w:val="20"/>
                <w:szCs w:val="20"/>
              </w:rPr>
              <w:t>响应</w:t>
            </w:r>
            <w:r>
              <w:rPr>
                <w:rFonts w:ascii="宋体" w:hAnsi="宋体" w:cs="宋体" w:hint="eastAsia"/>
                <w:color w:val="000000"/>
                <w:kern w:val="0"/>
                <w:sz w:val="20"/>
                <w:szCs w:val="20"/>
              </w:rPr>
              <w:t>(-3dB)</w:t>
            </w:r>
            <w:r>
              <w:rPr>
                <w:rFonts w:ascii="宋体" w:hAnsi="宋体" w:cs="宋体" w:hint="eastAsia"/>
                <w:color w:val="000000"/>
                <w:kern w:val="0"/>
                <w:sz w:val="20"/>
                <w:szCs w:val="20"/>
              </w:rPr>
              <w:t>：</w:t>
            </w:r>
            <w:r>
              <w:rPr>
                <w:rFonts w:ascii="宋体" w:hAnsi="宋体" w:cs="宋体" w:hint="eastAsia"/>
                <w:color w:val="000000"/>
                <w:kern w:val="0"/>
                <w:sz w:val="20"/>
                <w:szCs w:val="20"/>
              </w:rPr>
              <w:t>65Hz-30KHz</w:t>
            </w:r>
            <w:r>
              <w:rPr>
                <w:rFonts w:ascii="宋体" w:hAnsi="宋体" w:cs="宋体" w:hint="eastAsia"/>
                <w:color w:val="000000"/>
                <w:kern w:val="0"/>
                <w:sz w:val="20"/>
                <w:szCs w:val="20"/>
              </w:rPr>
              <w:br/>
            </w:r>
            <w:r>
              <w:rPr>
                <w:rFonts w:ascii="宋体" w:hAnsi="宋体" w:cs="宋体" w:hint="eastAsia"/>
                <w:color w:val="000000"/>
                <w:kern w:val="0"/>
                <w:sz w:val="20"/>
                <w:szCs w:val="20"/>
              </w:rPr>
              <w:t>7.</w:t>
            </w:r>
            <w:r>
              <w:rPr>
                <w:rFonts w:ascii="宋体" w:hAnsi="宋体" w:cs="宋体" w:hint="eastAsia"/>
                <w:color w:val="000000"/>
                <w:kern w:val="0"/>
                <w:sz w:val="20"/>
                <w:szCs w:val="20"/>
              </w:rPr>
              <w:t>单元组成：≥</w:t>
            </w:r>
            <w:r>
              <w:rPr>
                <w:rFonts w:ascii="宋体" w:hAnsi="宋体" w:cs="宋体" w:hint="eastAsia"/>
                <w:color w:val="000000"/>
                <w:kern w:val="0"/>
                <w:sz w:val="20"/>
                <w:szCs w:val="20"/>
              </w:rPr>
              <w:t>2</w:t>
            </w:r>
            <w:r>
              <w:rPr>
                <w:rFonts w:ascii="宋体" w:hAnsi="宋体" w:cs="宋体" w:hint="eastAsia"/>
                <w:color w:val="000000"/>
                <w:kern w:val="0"/>
                <w:sz w:val="20"/>
                <w:szCs w:val="20"/>
              </w:rPr>
              <w:t>只</w:t>
            </w:r>
            <w:r>
              <w:rPr>
                <w:rFonts w:ascii="宋体" w:hAnsi="宋体" w:cs="宋体" w:hint="eastAsia"/>
                <w:color w:val="000000"/>
                <w:kern w:val="0"/>
                <w:sz w:val="20"/>
                <w:szCs w:val="20"/>
              </w:rPr>
              <w:t>10"/3"</w:t>
            </w:r>
            <w:r>
              <w:rPr>
                <w:rFonts w:ascii="宋体" w:hAnsi="宋体" w:cs="宋体" w:hint="eastAsia"/>
                <w:color w:val="000000"/>
                <w:kern w:val="0"/>
                <w:sz w:val="20"/>
                <w:szCs w:val="20"/>
              </w:rPr>
              <w:t>（</w:t>
            </w:r>
            <w:r>
              <w:rPr>
                <w:rFonts w:ascii="宋体" w:hAnsi="宋体" w:cs="宋体" w:hint="eastAsia"/>
                <w:color w:val="000000"/>
                <w:kern w:val="0"/>
                <w:sz w:val="20"/>
                <w:szCs w:val="20"/>
              </w:rPr>
              <w:t>75.5</w:t>
            </w:r>
            <w:r>
              <w:rPr>
                <w:rFonts w:ascii="宋体" w:hAnsi="宋体" w:cs="宋体" w:hint="eastAsia"/>
                <w:color w:val="000000"/>
                <w:kern w:val="0"/>
                <w:sz w:val="20"/>
                <w:szCs w:val="20"/>
              </w:rPr>
              <w:t>芯）音圈低音单元</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只</w:t>
            </w:r>
            <w:r>
              <w:rPr>
                <w:rFonts w:ascii="宋体" w:hAnsi="宋体" w:cs="宋体" w:hint="eastAsia"/>
                <w:color w:val="000000"/>
                <w:kern w:val="0"/>
                <w:sz w:val="20"/>
                <w:szCs w:val="20"/>
              </w:rPr>
              <w:t>1.4"/3.5"</w:t>
            </w:r>
            <w:r>
              <w:rPr>
                <w:rFonts w:ascii="宋体" w:hAnsi="宋体" w:cs="宋体" w:hint="eastAsia"/>
                <w:color w:val="000000"/>
                <w:kern w:val="0"/>
                <w:sz w:val="20"/>
                <w:szCs w:val="20"/>
              </w:rPr>
              <w:t>（</w:t>
            </w:r>
            <w:r>
              <w:rPr>
                <w:rFonts w:ascii="宋体" w:hAnsi="宋体" w:cs="宋体" w:hint="eastAsia"/>
                <w:color w:val="000000"/>
                <w:kern w:val="0"/>
                <w:sz w:val="20"/>
                <w:szCs w:val="20"/>
              </w:rPr>
              <w:t>100</w:t>
            </w:r>
            <w:r>
              <w:rPr>
                <w:rFonts w:ascii="宋体" w:hAnsi="宋体" w:cs="宋体" w:hint="eastAsia"/>
                <w:color w:val="000000"/>
                <w:kern w:val="0"/>
                <w:sz w:val="20"/>
                <w:szCs w:val="20"/>
              </w:rPr>
              <w:t>芯）音圈中音单元</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只</w:t>
            </w:r>
            <w:r>
              <w:rPr>
                <w:rFonts w:ascii="宋体" w:hAnsi="宋体" w:cs="宋体" w:hint="eastAsia"/>
                <w:color w:val="000000"/>
                <w:kern w:val="0"/>
                <w:sz w:val="20"/>
                <w:szCs w:val="20"/>
              </w:rPr>
              <w:t>1.5"/1.7"</w:t>
            </w:r>
            <w:r>
              <w:rPr>
                <w:rFonts w:ascii="宋体" w:hAnsi="宋体" w:cs="宋体" w:hint="eastAsia"/>
                <w:color w:val="000000"/>
                <w:kern w:val="0"/>
                <w:sz w:val="20"/>
                <w:szCs w:val="20"/>
              </w:rPr>
              <w:t>（</w:t>
            </w:r>
            <w:r>
              <w:rPr>
                <w:rFonts w:ascii="宋体" w:hAnsi="宋体" w:cs="宋体" w:hint="eastAsia"/>
                <w:color w:val="000000"/>
                <w:kern w:val="0"/>
                <w:sz w:val="20"/>
                <w:szCs w:val="20"/>
              </w:rPr>
              <w:t>44</w:t>
            </w:r>
            <w:r>
              <w:rPr>
                <w:rFonts w:ascii="宋体" w:hAnsi="宋体" w:cs="宋体" w:hint="eastAsia"/>
                <w:color w:val="000000"/>
                <w:kern w:val="0"/>
                <w:sz w:val="20"/>
                <w:szCs w:val="20"/>
              </w:rPr>
              <w:t>芯）音圈高音单元</w:t>
            </w:r>
            <w:r>
              <w:rPr>
                <w:rFonts w:ascii="宋体" w:hAnsi="宋体" w:cs="宋体" w:hint="eastAsia"/>
                <w:color w:val="000000"/>
                <w:kern w:val="0"/>
                <w:sz w:val="20"/>
                <w:szCs w:val="20"/>
              </w:rPr>
              <w:br/>
            </w:r>
            <w:r>
              <w:rPr>
                <w:rFonts w:ascii="宋体" w:hAnsi="宋体" w:cs="宋体" w:hint="eastAsia"/>
                <w:color w:val="000000"/>
                <w:kern w:val="0"/>
                <w:sz w:val="20"/>
                <w:szCs w:val="20"/>
              </w:rPr>
              <w:t>8.</w:t>
            </w:r>
            <w:r>
              <w:rPr>
                <w:rFonts w:ascii="宋体" w:hAnsi="宋体" w:cs="宋体" w:hint="eastAsia"/>
                <w:color w:val="000000"/>
                <w:kern w:val="0"/>
                <w:sz w:val="20"/>
                <w:szCs w:val="20"/>
              </w:rPr>
              <w:t>功率：≥</w:t>
            </w:r>
            <w:r>
              <w:rPr>
                <w:rFonts w:ascii="宋体" w:hAnsi="宋体" w:cs="宋体" w:hint="eastAsia"/>
                <w:color w:val="000000"/>
                <w:kern w:val="0"/>
                <w:sz w:val="20"/>
                <w:szCs w:val="20"/>
              </w:rPr>
              <w:t xml:space="preserve">600W </w:t>
            </w:r>
            <w:r>
              <w:rPr>
                <w:rFonts w:ascii="宋体" w:hAnsi="宋体" w:cs="宋体" w:hint="eastAsia"/>
                <w:color w:val="000000"/>
                <w:kern w:val="0"/>
                <w:sz w:val="20"/>
                <w:szCs w:val="20"/>
              </w:rPr>
              <w:t>连续</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2400W </w:t>
            </w:r>
            <w:r>
              <w:rPr>
                <w:rFonts w:ascii="宋体" w:hAnsi="宋体" w:cs="宋体" w:hint="eastAsia"/>
                <w:color w:val="000000"/>
                <w:kern w:val="0"/>
                <w:sz w:val="20"/>
                <w:szCs w:val="20"/>
              </w:rPr>
              <w:t>峰值</w:t>
            </w:r>
            <w:r>
              <w:rPr>
                <w:rFonts w:ascii="宋体" w:hAnsi="宋体" w:cs="宋体" w:hint="eastAsia"/>
                <w:color w:val="000000"/>
                <w:kern w:val="0"/>
                <w:sz w:val="20"/>
                <w:szCs w:val="20"/>
              </w:rPr>
              <w:br/>
            </w:r>
            <w:r>
              <w:rPr>
                <w:rFonts w:ascii="宋体" w:hAnsi="宋体" w:cs="宋体" w:hint="eastAsia"/>
                <w:color w:val="000000"/>
                <w:kern w:val="0"/>
                <w:sz w:val="20"/>
                <w:szCs w:val="20"/>
              </w:rPr>
              <w:t>9.</w:t>
            </w:r>
            <w:r>
              <w:rPr>
                <w:rFonts w:ascii="宋体" w:hAnsi="宋体" w:cs="宋体" w:hint="eastAsia"/>
                <w:color w:val="000000"/>
                <w:kern w:val="0"/>
                <w:sz w:val="20"/>
                <w:szCs w:val="20"/>
              </w:rPr>
              <w:t>灵敏度：</w:t>
            </w:r>
            <w:r>
              <w:rPr>
                <w:rFonts w:ascii="宋体" w:hAnsi="宋体" w:cs="宋体" w:hint="eastAsia"/>
                <w:color w:val="000000"/>
                <w:kern w:val="0"/>
                <w:sz w:val="20"/>
                <w:szCs w:val="20"/>
              </w:rPr>
              <w:t>103dB  1</w:t>
            </w:r>
            <w:r>
              <w:rPr>
                <w:rFonts w:ascii="宋体" w:hAnsi="宋体" w:cs="宋体" w:hint="eastAsia"/>
                <w:color w:val="000000"/>
                <w:kern w:val="0"/>
                <w:sz w:val="20"/>
                <w:szCs w:val="20"/>
              </w:rPr>
              <w:t>米</w:t>
            </w:r>
            <w:r>
              <w:rPr>
                <w:rFonts w:ascii="宋体" w:hAnsi="宋体" w:cs="宋体" w:hint="eastAsia"/>
                <w:color w:val="000000"/>
                <w:kern w:val="0"/>
                <w:sz w:val="20"/>
                <w:szCs w:val="20"/>
              </w:rPr>
              <w:t>/1</w:t>
            </w:r>
            <w:r>
              <w:rPr>
                <w:rFonts w:ascii="宋体" w:hAnsi="宋体" w:cs="宋体" w:hint="eastAsia"/>
                <w:color w:val="000000"/>
                <w:kern w:val="0"/>
                <w:sz w:val="20"/>
                <w:szCs w:val="20"/>
              </w:rPr>
              <w:t>瓦</w:t>
            </w:r>
            <w:r>
              <w:rPr>
                <w:rFonts w:ascii="宋体" w:hAnsi="宋体" w:cs="宋体" w:hint="eastAsia"/>
                <w:color w:val="000000"/>
                <w:kern w:val="0"/>
                <w:sz w:val="20"/>
                <w:szCs w:val="20"/>
              </w:rPr>
              <w:br/>
            </w:r>
            <w:r>
              <w:rPr>
                <w:rFonts w:ascii="宋体" w:hAnsi="宋体" w:cs="宋体" w:hint="eastAsia"/>
                <w:color w:val="000000"/>
                <w:kern w:val="0"/>
                <w:sz w:val="20"/>
                <w:szCs w:val="20"/>
              </w:rPr>
              <w:t>10.</w:t>
            </w:r>
            <w:r>
              <w:rPr>
                <w:rFonts w:ascii="宋体" w:hAnsi="宋体" w:cs="宋体" w:hint="eastAsia"/>
                <w:color w:val="000000"/>
                <w:kern w:val="0"/>
                <w:sz w:val="20"/>
                <w:szCs w:val="20"/>
              </w:rPr>
              <w:t>声压级：</w:t>
            </w:r>
            <w:r>
              <w:rPr>
                <w:rFonts w:ascii="宋体" w:hAnsi="宋体" w:cs="宋体" w:hint="eastAsia"/>
                <w:color w:val="000000"/>
                <w:kern w:val="0"/>
                <w:sz w:val="20"/>
                <w:szCs w:val="20"/>
              </w:rPr>
              <w:t xml:space="preserve">131dB </w:t>
            </w:r>
            <w:r>
              <w:rPr>
                <w:rFonts w:ascii="宋体" w:hAnsi="宋体" w:cs="宋体" w:hint="eastAsia"/>
                <w:color w:val="000000"/>
                <w:kern w:val="0"/>
                <w:sz w:val="20"/>
                <w:szCs w:val="20"/>
              </w:rPr>
              <w:t>连续</w:t>
            </w:r>
            <w:r>
              <w:rPr>
                <w:rFonts w:ascii="宋体" w:hAnsi="宋体" w:cs="宋体" w:hint="eastAsia"/>
                <w:color w:val="000000"/>
                <w:kern w:val="0"/>
                <w:sz w:val="20"/>
                <w:szCs w:val="20"/>
              </w:rPr>
              <w:t xml:space="preserve">,137dB </w:t>
            </w:r>
            <w:r>
              <w:rPr>
                <w:rFonts w:ascii="宋体" w:hAnsi="宋体" w:cs="宋体" w:hint="eastAsia"/>
                <w:color w:val="000000"/>
                <w:kern w:val="0"/>
                <w:sz w:val="20"/>
                <w:szCs w:val="20"/>
              </w:rPr>
              <w:t>峰值</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sz w:val="20"/>
                <w:szCs w:val="20"/>
              </w:rPr>
              <w:t>老虎灯光控制台</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r>
              <w:rPr>
                <w:rFonts w:hint="eastAsia"/>
              </w:rPr>
              <w:t>基础参数</w:t>
            </w:r>
          </w:p>
          <w:p w:rsidR="00000000" w:rsidRDefault="003734AE">
            <w:r>
              <w:pict>
                <v:shapetype id="_x0000_t202" coordsize="21600,21600" o:spt="202" path="m,l,21600r21600,l21600,xe">
                  <v:stroke joinstyle="miter"/>
                  <v:path gradientshapeok="t" o:connecttype="rect"/>
                </v:shapetype>
                <v:shape id="文本框 1" o:spid="_x0000_s1026" type="#_x0000_t202" style="position:absolute;left:0;text-align:left;margin-left:12.25pt;margin-top:49.4pt;width:3.55pt;height:3.55pt;z-index:251657728;mso-position-horizontal-relative:page;mso-position-vertical-relative:page" o:gfxdata="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bmqNTXAAAACAEAAA8AAAAAAAAAAQAgAAAA&#10;IgAAAGRycy9kb3ducmV2LnhtbFBLAQIUABQAAAAIAIdO4kDQqN9P0wEAAKEDAAAOAAAAAAAAAAEA&#10;IAAAACYBAABkcnMvZTJvRG9jLnhtbFBLBQYAAAAABgAGAFkBAABrBQAAAAA=&#10;" stroked="f" strokeweight=".5pt">
                  <v:textbox inset="6e-5mm,0,6e-5mm,0">
                    <w:txbxContent>
                      <w:p w:rsidR="00000000" w:rsidRDefault="003734AE">
                        <w:pPr>
                          <w:spacing w:line="892" w:lineRule="auto"/>
                          <w:ind w:firstLine="20"/>
                          <w:rPr>
                            <w:sz w:val="25"/>
                          </w:rPr>
                        </w:pPr>
                      </w:p>
                    </w:txbxContent>
                  </v:textbox>
                  <w10:wrap anchorx="page" anchory="page"/>
                </v:shape>
              </w:pict>
            </w:r>
            <w:r>
              <w:rPr>
                <w:rFonts w:hint="eastAsia"/>
              </w:rPr>
              <w:t xml:space="preserve"> </w:t>
            </w:r>
            <w:r>
              <w:rPr>
                <w:rFonts w:hint="eastAsia"/>
              </w:rPr>
              <w:t>通道数量：如</w:t>
            </w:r>
            <w:r>
              <w:rPr>
                <w:rFonts w:hint="eastAsia"/>
              </w:rPr>
              <w:t>XZ-K629</w:t>
            </w:r>
            <w:r>
              <w:rPr>
                <w:rFonts w:hint="eastAsia"/>
              </w:rPr>
              <w:t>型号有</w:t>
            </w:r>
            <w:r>
              <w:rPr>
                <w:rFonts w:hint="eastAsia"/>
              </w:rPr>
              <w:t>1024</w:t>
            </w:r>
            <w:r>
              <w:rPr>
                <w:rFonts w:hint="eastAsia"/>
              </w:rPr>
              <w:t>个</w:t>
            </w:r>
            <w:r>
              <w:rPr>
                <w:rFonts w:hint="eastAsia"/>
              </w:rPr>
              <w:t>DMX</w:t>
            </w:r>
            <w:r>
              <w:rPr>
                <w:rFonts w:hint="eastAsia"/>
              </w:rPr>
              <w:t>控制通道，可控制</w:t>
            </w:r>
            <w:r>
              <w:rPr>
                <w:rFonts w:hint="eastAsia"/>
              </w:rPr>
              <w:t>120</w:t>
            </w:r>
            <w:r>
              <w:rPr>
                <w:rFonts w:hint="eastAsia"/>
              </w:rPr>
              <w:t>台电脑灯或</w:t>
            </w:r>
            <w:r>
              <w:rPr>
                <w:rFonts w:hint="eastAsia"/>
              </w:rPr>
              <w:t>1</w:t>
            </w:r>
            <w:r>
              <w:rPr>
                <w:rFonts w:hint="eastAsia"/>
              </w:rPr>
              <w:t>路调光；</w:t>
            </w:r>
            <w:r>
              <w:rPr>
                <w:rFonts w:hint="eastAsia"/>
              </w:rPr>
              <w:t>Tiger Touch II</w:t>
            </w:r>
            <w:r>
              <w:rPr>
                <w:rFonts w:hint="eastAsia"/>
              </w:rPr>
              <w:t>代有</w:t>
            </w:r>
            <w:r>
              <w:rPr>
                <w:rFonts w:hint="eastAsia"/>
              </w:rPr>
              <w:t>2048</w:t>
            </w:r>
            <w:r>
              <w:rPr>
                <w:rFonts w:hint="eastAsia"/>
              </w:rPr>
              <w:t>个通</w:t>
            </w:r>
            <w:r>
              <w:rPr>
                <w:rFonts w:hint="eastAsia"/>
              </w:rPr>
              <w:t>道，可扩展至</w:t>
            </w:r>
            <w:r>
              <w:rPr>
                <w:rFonts w:hint="eastAsia"/>
              </w:rPr>
              <w:t>12</w:t>
            </w:r>
            <w:r>
              <w:rPr>
                <w:rFonts w:hint="eastAsia"/>
              </w:rPr>
              <w:t>个</w:t>
            </w:r>
            <w:r>
              <w:rPr>
                <w:rFonts w:hint="eastAsia"/>
              </w:rPr>
              <w:t>Universe DMX</w:t>
            </w:r>
            <w:r>
              <w:rPr>
                <w:rFonts w:hint="eastAsia"/>
              </w:rPr>
              <w:t>输出，标准</w:t>
            </w:r>
            <w:r>
              <w:rPr>
                <w:rFonts w:hint="eastAsia"/>
              </w:rPr>
              <w:t>12</w:t>
            </w:r>
            <w:r>
              <w:rPr>
                <w:rFonts w:hint="eastAsia"/>
              </w:rPr>
              <w:t>个</w:t>
            </w:r>
            <w:r>
              <w:rPr>
                <w:rFonts w:hint="eastAsia"/>
              </w:rPr>
              <w:t>DMX</w:t>
            </w:r>
            <w:r>
              <w:rPr>
                <w:rFonts w:hint="eastAsia"/>
              </w:rPr>
              <w:t>输出端口，</w:t>
            </w:r>
            <w:r>
              <w:rPr>
                <w:rFonts w:hint="eastAsia"/>
              </w:rPr>
              <w:t>6144</w:t>
            </w:r>
            <w:r>
              <w:rPr>
                <w:rFonts w:hint="eastAsia"/>
              </w:rPr>
              <w:t>个</w:t>
            </w:r>
            <w:r>
              <w:rPr>
                <w:rFonts w:hint="eastAsia"/>
              </w:rPr>
              <w:t>DMX</w:t>
            </w:r>
            <w:r>
              <w:rPr>
                <w:rFonts w:hint="eastAsia"/>
              </w:rPr>
              <w:t>通道，可扩展至</w:t>
            </w:r>
            <w:r>
              <w:rPr>
                <w:rFonts w:hint="eastAsia"/>
              </w:rPr>
              <w:t>64</w:t>
            </w:r>
            <w:r>
              <w:rPr>
                <w:rFonts w:hint="eastAsia"/>
              </w:rPr>
              <w:t>个</w:t>
            </w:r>
            <w:r>
              <w:rPr>
                <w:rFonts w:hint="eastAsia"/>
              </w:rPr>
              <w:t>DMX</w:t>
            </w:r>
            <w:r>
              <w:rPr>
                <w:rFonts w:hint="eastAsia"/>
              </w:rPr>
              <w:t>输出共</w:t>
            </w:r>
            <w:r>
              <w:rPr>
                <w:rFonts w:hint="eastAsia"/>
              </w:rPr>
              <w:t>32768</w:t>
            </w:r>
            <w:r>
              <w:rPr>
                <w:rFonts w:hint="eastAsia"/>
              </w:rPr>
              <w:t>个</w:t>
            </w:r>
            <w:r>
              <w:rPr>
                <w:rFonts w:hint="eastAsia"/>
              </w:rPr>
              <w:t>DMX</w:t>
            </w:r>
            <w:r>
              <w:rPr>
                <w:rFonts w:hint="eastAsia"/>
              </w:rPr>
              <w:t>通道</w:t>
            </w:r>
            <w:r>
              <w:rPr>
                <w:rFonts w:hint="eastAsia"/>
              </w:rPr>
              <w:t>.</w:t>
            </w:r>
          </w:p>
          <w:p w:rsidR="00000000" w:rsidRDefault="003734AE">
            <w:r>
              <w:rPr>
                <w:rFonts w:hint="eastAsia"/>
              </w:rPr>
              <w:t>显示屏：</w:t>
            </w:r>
            <w:r>
              <w:rPr>
                <w:rFonts w:hint="eastAsia"/>
              </w:rPr>
              <w:t>Tiger Touch II</w:t>
            </w:r>
            <w:r>
              <w:rPr>
                <w:rFonts w:hint="eastAsia"/>
              </w:rPr>
              <w:t>代内置</w:t>
            </w:r>
            <w:r>
              <w:rPr>
                <w:rFonts w:hint="eastAsia"/>
              </w:rPr>
              <w:t>15.4</w:t>
            </w:r>
            <w:r>
              <w:rPr>
                <w:rFonts w:hint="eastAsia"/>
              </w:rPr>
              <w:t>寸高亮电容触摸屏，可扩展一个</w:t>
            </w:r>
            <w:r>
              <w:rPr>
                <w:rFonts w:hint="eastAsia"/>
              </w:rPr>
              <w:t xml:space="preserve"> Titan Fader wing </w:t>
            </w:r>
            <w:r>
              <w:rPr>
                <w:rFonts w:hint="eastAsia"/>
              </w:rPr>
              <w:t>。部分控台支持中英文显示及涂鸦式手写输入</w:t>
            </w:r>
            <w:r>
              <w:rPr>
                <w:rFonts w:hint="eastAsia"/>
              </w:rPr>
              <w:t>.</w:t>
            </w:r>
          </w:p>
          <w:p w:rsidR="00000000" w:rsidRDefault="003734AE">
            <w:r>
              <w:rPr>
                <w:rFonts w:hint="eastAsia"/>
              </w:rPr>
              <w:t>功能参数</w:t>
            </w:r>
          </w:p>
          <w:p w:rsidR="00000000" w:rsidRDefault="003734AE">
            <w:r>
              <w:rPr>
                <w:rFonts w:hint="eastAsia"/>
              </w:rPr>
              <w:t>灯具控制：支持多种灯具配接，可对灯具进行水平垂直交换、通道反相输出、滑步模式切换等操作，还可存储和调用灯具的各种状态和场景</w:t>
            </w:r>
            <w:r>
              <w:rPr>
                <w:rFonts w:hint="eastAsia"/>
              </w:rPr>
              <w:t xml:space="preserve">. </w:t>
            </w:r>
            <w:r>
              <w:rPr>
                <w:rFonts w:hint="eastAsia"/>
              </w:rPr>
              <w:t>图形生成：内置图形轨迹发生器，如</w:t>
            </w:r>
            <w:r>
              <w:rPr>
                <w:rFonts w:hint="eastAsia"/>
              </w:rPr>
              <w:t>XZ-K629</w:t>
            </w:r>
            <w:r>
              <w:rPr>
                <w:rFonts w:hint="eastAsia"/>
              </w:rPr>
              <w:t>型号有</w:t>
            </w:r>
            <w:r>
              <w:rPr>
                <w:rFonts w:hint="eastAsia"/>
              </w:rPr>
              <w:t>235</w:t>
            </w:r>
            <w:r>
              <w:rPr>
                <w:rFonts w:hint="eastAsia"/>
              </w:rPr>
              <w:t>个内置图形，</w:t>
            </w:r>
            <w:r>
              <w:rPr>
                <w:rFonts w:hint="eastAsia"/>
              </w:rPr>
              <w:t>可生成</w:t>
            </w:r>
            <w:r>
              <w:rPr>
                <w:rFonts w:hint="eastAsia"/>
              </w:rPr>
              <w:t>Dimmer</w:t>
            </w:r>
            <w:r>
              <w:rPr>
                <w:rFonts w:hint="eastAsia"/>
              </w:rPr>
              <w:t>、</w:t>
            </w:r>
            <w:r>
              <w:rPr>
                <w:rFonts w:hint="eastAsia"/>
              </w:rPr>
              <w:t>P/T</w:t>
            </w:r>
            <w:r>
              <w:rPr>
                <w:rFonts w:hint="eastAsia"/>
              </w:rPr>
              <w:t>、</w:t>
            </w:r>
            <w:r>
              <w:rPr>
                <w:rFonts w:hint="eastAsia"/>
              </w:rPr>
              <w:t>RGB</w:t>
            </w:r>
            <w:r>
              <w:rPr>
                <w:rFonts w:hint="eastAsia"/>
              </w:rPr>
              <w:t>等多种图形，图形参数均可独立设置</w:t>
            </w:r>
            <w:r>
              <w:rPr>
                <w:rFonts w:hint="eastAsia"/>
              </w:rPr>
              <w:t>.</w:t>
            </w:r>
            <w:r>
              <w:rPr>
                <w:rFonts w:hint="eastAsia"/>
              </w:rPr>
              <w:t>场景控制：可保存多步场景、单步场景和场景集合等，如</w:t>
            </w:r>
            <w:r>
              <w:rPr>
                <w:rFonts w:hint="eastAsia"/>
              </w:rPr>
              <w:t>XZ-K629</w:t>
            </w:r>
            <w:r>
              <w:rPr>
                <w:rFonts w:hint="eastAsia"/>
              </w:rPr>
              <w:t>型号可保存</w:t>
            </w:r>
            <w:r>
              <w:rPr>
                <w:rFonts w:hint="eastAsia"/>
              </w:rPr>
              <w:t>120</w:t>
            </w:r>
            <w:r>
              <w:rPr>
                <w:rFonts w:hint="eastAsia"/>
              </w:rPr>
              <w:t>个重演场景，多步场景最多可储存</w:t>
            </w:r>
            <w:r>
              <w:rPr>
                <w:rFonts w:hint="eastAsia"/>
              </w:rPr>
              <w:t>600</w:t>
            </w:r>
            <w:r>
              <w:rPr>
                <w:rFonts w:hint="eastAsia"/>
              </w:rPr>
              <w:t>步，场景的时间控制包括淡入、淡出、</w:t>
            </w:r>
            <w:r>
              <w:rPr>
                <w:rFonts w:hint="eastAsia"/>
              </w:rPr>
              <w:t>LTP</w:t>
            </w:r>
            <w:r>
              <w:rPr>
                <w:rFonts w:hint="eastAsia"/>
              </w:rPr>
              <w:t>滑步等</w:t>
            </w:r>
            <w:r>
              <w:rPr>
                <w:rFonts w:hint="eastAsia"/>
              </w:rPr>
              <w:t>.</w:t>
            </w:r>
          </w:p>
          <w:p w:rsidR="00000000" w:rsidRDefault="003734AE">
            <w:r>
              <w:rPr>
                <w:rFonts w:hint="eastAsia"/>
              </w:rPr>
              <w:t xml:space="preserve"> </w:t>
            </w:r>
            <w:r>
              <w:rPr>
                <w:rFonts w:hint="eastAsia"/>
              </w:rPr>
              <w:t>数据备份与升级：支持</w:t>
            </w:r>
            <w:r>
              <w:rPr>
                <w:rFonts w:hint="eastAsia"/>
              </w:rPr>
              <w:t>U</w:t>
            </w:r>
            <w:r>
              <w:rPr>
                <w:rFonts w:hint="eastAsia"/>
              </w:rPr>
              <w:t>盘备份和升级，关机数据保持</w:t>
            </w:r>
            <w:r>
              <w:rPr>
                <w:rFonts w:hint="eastAsia"/>
              </w:rPr>
              <w:t>.</w:t>
            </w:r>
          </w:p>
          <w:p w:rsidR="00000000" w:rsidRDefault="003734AE">
            <w:r>
              <w:rPr>
                <w:rFonts w:hint="eastAsia"/>
              </w:rPr>
              <w:t>扩展与兼容性参数</w:t>
            </w:r>
          </w:p>
          <w:p w:rsidR="00000000" w:rsidRDefault="003734AE">
            <w:r>
              <w:rPr>
                <w:rFonts w:hint="eastAsia"/>
              </w:rPr>
              <w:t>网络扩展：支持</w:t>
            </w:r>
            <w:r>
              <w:rPr>
                <w:rFonts w:hint="eastAsia"/>
              </w:rPr>
              <w:t>Art-net</w:t>
            </w:r>
            <w:r>
              <w:rPr>
                <w:rFonts w:hint="eastAsia"/>
              </w:rPr>
              <w:t>网络输出、</w:t>
            </w:r>
            <w:r>
              <w:rPr>
                <w:rFonts w:hint="eastAsia"/>
              </w:rPr>
              <w:t>Titan-net</w:t>
            </w:r>
            <w:r>
              <w:rPr>
                <w:rFonts w:hint="eastAsia"/>
              </w:rPr>
              <w:t>协议等，可通过网络扩展输出接口和控制范围</w:t>
            </w:r>
            <w:r>
              <w:rPr>
                <w:rFonts w:hint="eastAsia"/>
              </w:rPr>
              <w:t>.</w:t>
            </w:r>
          </w:p>
          <w:p w:rsidR="00000000" w:rsidRDefault="003734AE">
            <w:r>
              <w:rPr>
                <w:rFonts w:hint="eastAsia"/>
              </w:rPr>
              <w:t>协议支持：支持</w:t>
            </w:r>
            <w:r>
              <w:rPr>
                <w:rFonts w:hint="eastAsia"/>
              </w:rPr>
              <w:t>CITP</w:t>
            </w:r>
            <w:r>
              <w:rPr>
                <w:rFonts w:hint="eastAsia"/>
              </w:rPr>
              <w:t>协议视频素材预览，可与其他</w:t>
            </w:r>
            <w:r>
              <w:rPr>
                <w:rFonts w:hint="eastAsia"/>
              </w:rPr>
              <w:t>TITAN</w:t>
            </w:r>
            <w:r>
              <w:rPr>
                <w:rFonts w:hint="eastAsia"/>
              </w:rPr>
              <w:t>系统控台演出文件兼容，提供</w:t>
            </w:r>
            <w:r>
              <w:rPr>
                <w:rFonts w:hint="eastAsia"/>
              </w:rPr>
              <w:t>MIDI</w:t>
            </w:r>
            <w:r>
              <w:rPr>
                <w:rFonts w:hint="eastAsia"/>
              </w:rPr>
              <w:t>和</w:t>
            </w:r>
            <w:r>
              <w:rPr>
                <w:rFonts w:hint="eastAsia"/>
              </w:rPr>
              <w:t>SMPTE</w:t>
            </w:r>
            <w:r>
              <w:rPr>
                <w:rFonts w:hint="eastAsia"/>
              </w:rPr>
              <w:t>时</w:t>
            </w:r>
            <w:r>
              <w:rPr>
                <w:rFonts w:hint="eastAsia"/>
              </w:rPr>
              <w:t>间码接口</w:t>
            </w:r>
            <w:r>
              <w:rPr>
                <w:rFonts w:hint="eastAsia"/>
              </w:rPr>
              <w:t>.</w:t>
            </w:r>
          </w:p>
          <w:p w:rsidR="00000000" w:rsidRDefault="003734AE">
            <w:r>
              <w:rPr>
                <w:rFonts w:hint="eastAsia"/>
              </w:rPr>
              <w:t>硬件配置参数</w:t>
            </w:r>
          </w:p>
          <w:p w:rsidR="00000000" w:rsidRDefault="003734AE">
            <w:r>
              <w:rPr>
                <w:rFonts w:hint="eastAsia"/>
              </w:rPr>
              <w:t>处理器与内存：如</w:t>
            </w:r>
            <w:r>
              <w:rPr>
                <w:rFonts w:hint="eastAsia"/>
              </w:rPr>
              <w:t>Tiger Touch II</w:t>
            </w:r>
            <w:r>
              <w:rPr>
                <w:rFonts w:hint="eastAsia"/>
              </w:rPr>
              <w:t>代采用</w:t>
            </w:r>
            <w:r>
              <w:rPr>
                <w:rFonts w:hint="eastAsia"/>
              </w:rPr>
              <w:t>i5</w:t>
            </w:r>
            <w:r>
              <w:rPr>
                <w:rFonts w:hint="eastAsia"/>
              </w:rPr>
              <w:t>处理器，</w:t>
            </w:r>
            <w:r>
              <w:rPr>
                <w:rFonts w:hint="eastAsia"/>
              </w:rPr>
              <w:t>4G</w:t>
            </w:r>
            <w:r>
              <w:rPr>
                <w:rFonts w:hint="eastAsia"/>
              </w:rPr>
              <w:t>内存，</w:t>
            </w:r>
            <w:r>
              <w:rPr>
                <w:rFonts w:hint="eastAsia"/>
              </w:rPr>
              <w:t>120G</w:t>
            </w:r>
            <w:r>
              <w:rPr>
                <w:rFonts w:hint="eastAsia"/>
              </w:rPr>
              <w:t>硬盘；</w:t>
            </w:r>
            <w:r>
              <w:rPr>
                <w:rFonts w:hint="eastAsia"/>
              </w:rPr>
              <w:t>TT</w:t>
            </w:r>
            <w:r>
              <w:rPr>
                <w:rFonts w:hint="eastAsia"/>
              </w:rPr>
              <w:t>触摸老虎控台采用酷睿双核高配处理器，</w:t>
            </w:r>
            <w:r>
              <w:rPr>
                <w:rFonts w:hint="eastAsia"/>
              </w:rPr>
              <w:t>4G</w:t>
            </w:r>
            <w:r>
              <w:rPr>
                <w:rFonts w:hint="eastAsia"/>
              </w:rPr>
              <w:t>运行内存，</w:t>
            </w:r>
            <w:r>
              <w:rPr>
                <w:rFonts w:hint="eastAsia"/>
              </w:rPr>
              <w:t>128G</w:t>
            </w:r>
            <w:r>
              <w:rPr>
                <w:rFonts w:hint="eastAsia"/>
              </w:rPr>
              <w:t>固态硬盘</w:t>
            </w:r>
            <w:r>
              <w:rPr>
                <w:rFonts w:hint="eastAsia"/>
              </w:rPr>
              <w:t>.</w:t>
            </w:r>
          </w:p>
          <w:p w:rsidR="00000000" w:rsidRDefault="003734AE">
            <w:r>
              <w:rPr>
                <w:rFonts w:hint="eastAsia"/>
              </w:rPr>
              <w:t>电源与接口：电源一般为</w:t>
            </w:r>
            <w:r>
              <w:rPr>
                <w:rFonts w:hint="eastAsia"/>
              </w:rPr>
              <w:t>AC100-240V/50-60Hz</w:t>
            </w:r>
            <w:r>
              <w:rPr>
                <w:rFonts w:hint="eastAsia"/>
              </w:rPr>
              <w:t>，配备多个</w:t>
            </w:r>
            <w:r>
              <w:rPr>
                <w:rFonts w:hint="eastAsia"/>
              </w:rPr>
              <w:t>USB</w:t>
            </w:r>
            <w:r>
              <w:rPr>
                <w:rFonts w:hint="eastAsia"/>
              </w:rPr>
              <w:t>接口、</w:t>
            </w:r>
            <w:r>
              <w:rPr>
                <w:rFonts w:hint="eastAsia"/>
              </w:rPr>
              <w:t>Ethercon</w:t>
            </w:r>
            <w:r>
              <w:rPr>
                <w:rFonts w:hint="eastAsia"/>
              </w:rPr>
              <w:t>网络接口等</w:t>
            </w:r>
            <w:r>
              <w:rPr>
                <w:rFonts w:hint="eastAsia"/>
              </w:rPr>
              <w:t>.</w:t>
            </w:r>
          </w:p>
          <w:p w:rsidR="00000000" w:rsidRDefault="003734AE">
            <w:pPr>
              <w:spacing w:before="140" w:line="383" w:lineRule="auto"/>
              <w:ind w:left="100" w:right="860" w:firstLine="580"/>
              <w:rPr>
                <w:sz w:val="25"/>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舞台返听音箱</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频率响应</w:t>
            </w:r>
            <w:r>
              <w:rPr>
                <w:rFonts w:ascii="宋体" w:hAnsi="宋体" w:cs="宋体" w:hint="eastAsia"/>
                <w:color w:val="000000"/>
                <w:kern w:val="0"/>
                <w:sz w:val="20"/>
                <w:szCs w:val="20"/>
              </w:rPr>
              <w:t xml:space="preserve">  50 Hz-20kHz</w:t>
            </w:r>
          </w:p>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dB continuous,</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139 dB </w:t>
            </w:r>
            <w:r>
              <w:rPr>
                <w:rFonts w:ascii="宋体" w:hAnsi="宋体" w:cs="宋体" w:hint="eastAsia"/>
                <w:color w:val="000000"/>
                <w:kern w:val="0"/>
                <w:sz w:val="20"/>
                <w:szCs w:val="20"/>
              </w:rPr>
              <w:t>峰值</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2 </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扩声功放</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（推全频）</w:t>
            </w:r>
          </w:p>
        </w:tc>
        <w:tc>
          <w:tcPr>
            <w:tcW w:w="6066" w:type="dxa"/>
            <w:tcBorders>
              <w:top w:val="single" w:sz="4" w:space="0" w:color="000000"/>
              <w:left w:val="single" w:sz="4" w:space="0" w:color="000000"/>
              <w:bottom w:val="single" w:sz="4" w:space="0" w:color="000000"/>
              <w:right w:val="single" w:sz="4" w:space="0" w:color="000000"/>
            </w:tcBorders>
          </w:tcPr>
          <w:p w:rsidR="00000000" w:rsidRDefault="003734AE">
            <w:pPr>
              <w:widowControl/>
              <w:jc w:val="left"/>
              <w:textAlignment w:val="top"/>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扩声功放</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（推低音）</w:t>
            </w:r>
          </w:p>
        </w:tc>
        <w:tc>
          <w:tcPr>
            <w:tcW w:w="6066" w:type="dxa"/>
            <w:tcBorders>
              <w:top w:val="single" w:sz="4" w:space="0" w:color="000000"/>
              <w:left w:val="single" w:sz="4" w:space="0" w:color="000000"/>
              <w:bottom w:val="single" w:sz="4" w:space="0" w:color="000000"/>
              <w:right w:val="single" w:sz="4" w:space="0" w:color="000000"/>
            </w:tcBorders>
          </w:tcPr>
          <w:p w:rsidR="00000000" w:rsidRDefault="003734AE">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桥接功率</w:t>
            </w:r>
            <w:r>
              <w:rPr>
                <w:rFonts w:ascii="宋体" w:hAnsi="宋体" w:cs="宋体" w:hint="eastAsia"/>
                <w:color w:val="000000"/>
                <w:kern w:val="0"/>
                <w:sz w:val="20"/>
                <w:szCs w:val="20"/>
              </w:rPr>
              <w:t xml:space="preserve"> 8</w:t>
            </w:r>
            <w:r>
              <w:rPr>
                <w:rFonts w:ascii="宋体" w:hAnsi="宋体" w:cs="宋体" w:hint="eastAsia"/>
                <w:color w:val="000000"/>
                <w:kern w:val="0"/>
                <w:sz w:val="20"/>
                <w:szCs w:val="20"/>
              </w:rPr>
              <w:t>Ω</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3500W</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保护功能</w:t>
            </w:r>
            <w:r>
              <w:rPr>
                <w:rFonts w:ascii="宋体" w:hAnsi="宋体" w:cs="宋体" w:hint="eastAsia"/>
                <w:color w:val="000000"/>
                <w:kern w:val="0"/>
                <w:sz w:val="20"/>
                <w:szCs w:val="20"/>
              </w:rPr>
              <w:t>:</w:t>
            </w:r>
            <w:r>
              <w:rPr>
                <w:rFonts w:ascii="宋体" w:hAnsi="宋体" w:cs="宋体" w:hint="eastAsia"/>
                <w:color w:val="000000"/>
                <w:kern w:val="0"/>
                <w:sz w:val="20"/>
                <w:szCs w:val="20"/>
              </w:rPr>
              <w:t>软启动保护</w:t>
            </w:r>
            <w:r>
              <w:rPr>
                <w:rFonts w:ascii="宋体" w:hAnsi="宋体" w:cs="宋体" w:hint="eastAsia"/>
                <w:color w:val="000000"/>
                <w:kern w:val="0"/>
                <w:sz w:val="20"/>
                <w:szCs w:val="20"/>
              </w:rPr>
              <w:t>/</w:t>
            </w:r>
            <w:r>
              <w:rPr>
                <w:rFonts w:ascii="宋体" w:hAnsi="宋体" w:cs="宋体" w:hint="eastAsia"/>
                <w:color w:val="000000"/>
                <w:kern w:val="0"/>
                <w:sz w:val="20"/>
                <w:szCs w:val="20"/>
              </w:rPr>
              <w:t>过热保护</w:t>
            </w:r>
            <w:r>
              <w:rPr>
                <w:rFonts w:ascii="宋体" w:hAnsi="宋体" w:cs="宋体" w:hint="eastAsia"/>
                <w:color w:val="000000"/>
                <w:kern w:val="0"/>
                <w:sz w:val="20"/>
                <w:szCs w:val="20"/>
              </w:rPr>
              <w:t>/</w:t>
            </w:r>
            <w:r>
              <w:rPr>
                <w:rFonts w:ascii="宋体" w:hAnsi="宋体" w:cs="宋体" w:hint="eastAsia"/>
                <w:color w:val="000000"/>
                <w:kern w:val="0"/>
                <w:sz w:val="20"/>
                <w:szCs w:val="20"/>
              </w:rPr>
              <w:t>过流保护</w:t>
            </w:r>
            <w:r>
              <w:rPr>
                <w:rFonts w:ascii="宋体" w:hAnsi="宋体" w:cs="宋体" w:hint="eastAsia"/>
                <w:color w:val="000000"/>
                <w:kern w:val="0"/>
                <w:sz w:val="20"/>
                <w:szCs w:val="20"/>
              </w:rPr>
              <w:t>/</w:t>
            </w:r>
            <w:r>
              <w:rPr>
                <w:rFonts w:ascii="宋体" w:hAnsi="宋体" w:cs="宋体" w:hint="eastAsia"/>
                <w:color w:val="000000"/>
                <w:kern w:val="0"/>
                <w:sz w:val="20"/>
                <w:szCs w:val="20"/>
              </w:rPr>
              <w:t>直流保护</w:t>
            </w:r>
            <w:r>
              <w:rPr>
                <w:rFonts w:ascii="宋体" w:hAnsi="宋体" w:cs="宋体" w:hint="eastAsia"/>
                <w:color w:val="000000"/>
                <w:kern w:val="0"/>
                <w:sz w:val="20"/>
                <w:szCs w:val="20"/>
              </w:rPr>
              <w:t>/</w:t>
            </w:r>
            <w:r>
              <w:rPr>
                <w:rFonts w:ascii="宋体" w:hAnsi="宋体" w:cs="宋体" w:hint="eastAsia"/>
                <w:color w:val="000000"/>
                <w:kern w:val="0"/>
                <w:sz w:val="20"/>
                <w:szCs w:val="20"/>
              </w:rPr>
              <w:t>射频保护</w:t>
            </w:r>
            <w:r>
              <w:rPr>
                <w:rFonts w:ascii="宋体" w:hAnsi="宋体" w:cs="宋体" w:hint="eastAsia"/>
                <w:color w:val="000000"/>
                <w:kern w:val="0"/>
                <w:sz w:val="20"/>
                <w:szCs w:val="20"/>
              </w:rPr>
              <w:br/>
            </w:r>
            <w:r>
              <w:rPr>
                <w:rFonts w:ascii="宋体" w:hAnsi="宋体" w:cs="宋体" w:hint="eastAsia"/>
                <w:color w:val="000000"/>
                <w:kern w:val="0"/>
                <w:sz w:val="20"/>
                <w:szCs w:val="20"/>
              </w:rPr>
              <w:t>5.</w:t>
            </w:r>
            <w:r>
              <w:rPr>
                <w:rFonts w:ascii="宋体" w:hAnsi="宋体" w:cs="宋体" w:hint="eastAsia"/>
                <w:color w:val="000000"/>
                <w:kern w:val="0"/>
                <w:sz w:val="20"/>
                <w:szCs w:val="20"/>
              </w:rPr>
              <w:t>通过计算机模拟仿真系统设计电路布局，有很高的信噪比和抗干扰能力</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专业功放</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（推返听）</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立体声功率</w:t>
            </w:r>
            <w:r>
              <w:rPr>
                <w:rFonts w:ascii="宋体" w:hAnsi="宋体" w:cs="宋体" w:hint="eastAsia"/>
                <w:color w:val="000000"/>
                <w:kern w:val="0"/>
                <w:sz w:val="20"/>
                <w:szCs w:val="20"/>
              </w:rPr>
              <w:t xml:space="preserve"> 8</w:t>
            </w:r>
            <w:r>
              <w:rPr>
                <w:rFonts w:ascii="宋体" w:hAnsi="宋体" w:cs="宋体" w:hint="eastAsia"/>
                <w:color w:val="000000"/>
                <w:kern w:val="0"/>
                <w:sz w:val="20"/>
                <w:szCs w:val="20"/>
              </w:rPr>
              <w:t>Ω</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600W</w:t>
            </w:r>
            <w:r>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hint="eastAsia"/>
                <w:color w:val="000000"/>
                <w:kern w:val="0"/>
                <w:sz w:val="20"/>
                <w:szCs w:val="20"/>
              </w:rPr>
              <w:t>立体声功率</w:t>
            </w:r>
            <w:r>
              <w:rPr>
                <w:rFonts w:ascii="宋体" w:hAnsi="宋体" w:cs="宋体" w:hint="eastAsia"/>
                <w:color w:val="000000"/>
                <w:kern w:val="0"/>
                <w:sz w:val="20"/>
                <w:szCs w:val="20"/>
              </w:rPr>
              <w:t xml:space="preserve"> 4</w:t>
            </w:r>
            <w:r>
              <w:rPr>
                <w:rFonts w:ascii="宋体" w:hAnsi="宋体" w:cs="宋体" w:hint="eastAsia"/>
                <w:color w:val="000000"/>
                <w:kern w:val="0"/>
                <w:sz w:val="20"/>
                <w:szCs w:val="20"/>
              </w:rPr>
              <w:t>Ω</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1000W</w:t>
            </w:r>
            <w:r>
              <w:rPr>
                <w:rFonts w:ascii="宋体" w:hAnsi="宋体" w:cs="宋体" w:hint="eastAsia"/>
                <w:color w:val="000000"/>
                <w:kern w:val="0"/>
                <w:sz w:val="20"/>
                <w:szCs w:val="20"/>
              </w:rPr>
              <w:br/>
            </w:r>
            <w:r>
              <w:rPr>
                <w:rFonts w:ascii="宋体" w:hAnsi="宋体" w:cs="宋体" w:hint="eastAsia"/>
                <w:color w:val="000000"/>
                <w:kern w:val="0"/>
                <w:sz w:val="20"/>
                <w:szCs w:val="20"/>
              </w:rPr>
              <w:t>3.</w:t>
            </w:r>
            <w:r>
              <w:rPr>
                <w:rFonts w:ascii="宋体" w:hAnsi="宋体" w:cs="宋体" w:hint="eastAsia"/>
                <w:color w:val="000000"/>
                <w:kern w:val="0"/>
                <w:sz w:val="20"/>
                <w:szCs w:val="20"/>
              </w:rPr>
              <w:t>桥接功率</w:t>
            </w:r>
            <w:r>
              <w:rPr>
                <w:rFonts w:ascii="宋体" w:hAnsi="宋体" w:cs="宋体" w:hint="eastAsia"/>
                <w:color w:val="000000"/>
                <w:kern w:val="0"/>
                <w:sz w:val="20"/>
                <w:szCs w:val="20"/>
              </w:rPr>
              <w:t xml:space="preserve"> 8</w:t>
            </w:r>
            <w:r>
              <w:rPr>
                <w:rFonts w:ascii="宋体" w:hAnsi="宋体" w:cs="宋体" w:hint="eastAsia"/>
                <w:color w:val="000000"/>
                <w:kern w:val="0"/>
                <w:sz w:val="20"/>
                <w:szCs w:val="20"/>
              </w:rPr>
              <w:t>Ω</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2000W</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保护功能</w:t>
            </w:r>
            <w:r>
              <w:rPr>
                <w:rFonts w:ascii="宋体" w:hAnsi="宋体" w:cs="宋体" w:hint="eastAsia"/>
                <w:color w:val="000000"/>
                <w:kern w:val="0"/>
                <w:sz w:val="20"/>
                <w:szCs w:val="20"/>
              </w:rPr>
              <w:t>:</w:t>
            </w:r>
            <w:r>
              <w:rPr>
                <w:rFonts w:ascii="宋体" w:hAnsi="宋体" w:cs="宋体" w:hint="eastAsia"/>
                <w:color w:val="000000"/>
                <w:kern w:val="0"/>
                <w:sz w:val="20"/>
                <w:szCs w:val="20"/>
              </w:rPr>
              <w:t>软启动保护</w:t>
            </w:r>
            <w:r>
              <w:rPr>
                <w:rFonts w:ascii="宋体" w:hAnsi="宋体" w:cs="宋体" w:hint="eastAsia"/>
                <w:color w:val="000000"/>
                <w:kern w:val="0"/>
                <w:sz w:val="20"/>
                <w:szCs w:val="20"/>
              </w:rPr>
              <w:t>/</w:t>
            </w:r>
            <w:r>
              <w:rPr>
                <w:rFonts w:ascii="宋体" w:hAnsi="宋体" w:cs="宋体" w:hint="eastAsia"/>
                <w:color w:val="000000"/>
                <w:kern w:val="0"/>
                <w:sz w:val="20"/>
                <w:szCs w:val="20"/>
              </w:rPr>
              <w:t>过热保护</w:t>
            </w:r>
            <w:r>
              <w:rPr>
                <w:rFonts w:ascii="宋体" w:hAnsi="宋体" w:cs="宋体" w:hint="eastAsia"/>
                <w:color w:val="000000"/>
                <w:kern w:val="0"/>
                <w:sz w:val="20"/>
                <w:szCs w:val="20"/>
              </w:rPr>
              <w:t>/</w:t>
            </w:r>
            <w:r>
              <w:rPr>
                <w:rFonts w:ascii="宋体" w:hAnsi="宋体" w:cs="宋体" w:hint="eastAsia"/>
                <w:color w:val="000000"/>
                <w:kern w:val="0"/>
                <w:sz w:val="20"/>
                <w:szCs w:val="20"/>
              </w:rPr>
              <w:t>过流保护</w:t>
            </w:r>
            <w:r>
              <w:rPr>
                <w:rFonts w:ascii="宋体" w:hAnsi="宋体" w:cs="宋体" w:hint="eastAsia"/>
                <w:color w:val="000000"/>
                <w:kern w:val="0"/>
                <w:sz w:val="20"/>
                <w:szCs w:val="20"/>
              </w:rPr>
              <w:t>/</w:t>
            </w:r>
            <w:r>
              <w:rPr>
                <w:rFonts w:ascii="宋体" w:hAnsi="宋体" w:cs="宋体" w:hint="eastAsia"/>
                <w:color w:val="000000"/>
                <w:kern w:val="0"/>
                <w:sz w:val="20"/>
                <w:szCs w:val="20"/>
              </w:rPr>
              <w:t>直流保护</w:t>
            </w:r>
            <w:r>
              <w:rPr>
                <w:rFonts w:ascii="宋体" w:hAnsi="宋体" w:cs="宋体" w:hint="eastAsia"/>
                <w:color w:val="000000"/>
                <w:kern w:val="0"/>
                <w:sz w:val="20"/>
                <w:szCs w:val="20"/>
              </w:rPr>
              <w:t>/</w:t>
            </w:r>
            <w:r>
              <w:rPr>
                <w:rFonts w:ascii="宋体" w:hAnsi="宋体" w:cs="宋体" w:hint="eastAsia"/>
                <w:color w:val="000000"/>
                <w:kern w:val="0"/>
                <w:sz w:val="20"/>
                <w:szCs w:val="20"/>
              </w:rPr>
              <w:t>射频保护</w:t>
            </w:r>
            <w:r>
              <w:rPr>
                <w:rFonts w:ascii="宋体" w:hAnsi="宋体" w:cs="宋体" w:hint="eastAsia"/>
                <w:color w:val="000000"/>
                <w:kern w:val="0"/>
                <w:sz w:val="20"/>
                <w:szCs w:val="20"/>
              </w:rPr>
              <w:br/>
            </w:r>
            <w:r>
              <w:rPr>
                <w:rFonts w:ascii="宋体" w:hAnsi="宋体" w:cs="宋体" w:hint="eastAsia"/>
                <w:color w:val="000000"/>
                <w:kern w:val="0"/>
                <w:sz w:val="20"/>
                <w:szCs w:val="20"/>
              </w:rPr>
              <w:t>5.</w:t>
            </w:r>
            <w:r>
              <w:rPr>
                <w:rFonts w:ascii="宋体" w:hAnsi="宋体" w:cs="宋体" w:hint="eastAsia"/>
                <w:color w:val="000000"/>
                <w:kern w:val="0"/>
                <w:sz w:val="20"/>
                <w:szCs w:val="20"/>
              </w:rPr>
              <w:t>通过计算机模拟仿真系统设计电路布局，有很高的信噪比和抗干</w:t>
            </w:r>
            <w:r>
              <w:rPr>
                <w:rFonts w:ascii="宋体" w:hAnsi="宋体" w:cs="宋体" w:hint="eastAsia"/>
                <w:color w:val="000000"/>
                <w:kern w:val="0"/>
                <w:sz w:val="20"/>
                <w:szCs w:val="20"/>
              </w:rPr>
              <w:lastRenderedPageBreak/>
              <w:t>扰能力</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数字处理器</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不低于</w:t>
            </w:r>
            <w:r>
              <w:rPr>
                <w:rFonts w:ascii="宋体" w:hAnsi="宋体" w:cs="宋体" w:hint="eastAsia"/>
                <w:color w:val="000000"/>
                <w:kern w:val="0"/>
                <w:sz w:val="20"/>
                <w:szCs w:val="20"/>
              </w:rPr>
              <w:t>3</w:t>
            </w:r>
            <w:r>
              <w:rPr>
                <w:rFonts w:ascii="宋体" w:hAnsi="宋体" w:cs="宋体" w:hint="eastAsia"/>
                <w:color w:val="000000"/>
                <w:kern w:val="0"/>
                <w:sz w:val="20"/>
                <w:szCs w:val="20"/>
              </w:rPr>
              <w:t>进</w:t>
            </w:r>
            <w:r>
              <w:rPr>
                <w:rFonts w:ascii="宋体" w:hAnsi="宋体" w:cs="宋体" w:hint="eastAsia"/>
                <w:color w:val="000000"/>
                <w:kern w:val="0"/>
                <w:sz w:val="20"/>
                <w:szCs w:val="20"/>
              </w:rPr>
              <w:t>6</w:t>
            </w:r>
            <w:r>
              <w:rPr>
                <w:rFonts w:ascii="宋体" w:hAnsi="宋体" w:cs="宋体" w:hint="eastAsia"/>
                <w:color w:val="000000"/>
                <w:kern w:val="0"/>
                <w:sz w:val="20"/>
                <w:szCs w:val="20"/>
              </w:rPr>
              <w:t>出的数字音频处理器，采用了</w:t>
            </w:r>
            <w:r>
              <w:rPr>
                <w:rFonts w:ascii="宋体" w:hAnsi="宋体" w:cs="宋体" w:hint="eastAsia"/>
                <w:color w:val="000000"/>
                <w:kern w:val="0"/>
                <w:sz w:val="20"/>
                <w:szCs w:val="20"/>
              </w:rPr>
              <w:t>96KHz</w:t>
            </w:r>
            <w:r>
              <w:rPr>
                <w:rFonts w:ascii="宋体" w:hAnsi="宋体" w:cs="宋体" w:hint="eastAsia"/>
                <w:color w:val="000000"/>
                <w:kern w:val="0"/>
                <w:sz w:val="20"/>
                <w:szCs w:val="20"/>
              </w:rPr>
              <w:t>采样频率，</w:t>
            </w:r>
            <w:r>
              <w:rPr>
                <w:rFonts w:ascii="宋体" w:hAnsi="宋体" w:cs="宋体" w:hint="eastAsia"/>
                <w:color w:val="000000"/>
                <w:kern w:val="0"/>
                <w:sz w:val="20"/>
                <w:szCs w:val="20"/>
              </w:rPr>
              <w:t>32-bit DSP</w:t>
            </w:r>
            <w:r>
              <w:rPr>
                <w:rFonts w:ascii="宋体" w:hAnsi="宋体" w:cs="宋体" w:hint="eastAsia"/>
                <w:color w:val="000000"/>
                <w:kern w:val="0"/>
                <w:sz w:val="20"/>
                <w:szCs w:val="20"/>
              </w:rPr>
              <w:t>处理器，</w:t>
            </w:r>
            <w:r>
              <w:rPr>
                <w:rFonts w:ascii="宋体" w:hAnsi="宋体" w:cs="宋体" w:hint="eastAsia"/>
                <w:color w:val="000000"/>
                <w:kern w:val="0"/>
                <w:sz w:val="20"/>
                <w:szCs w:val="20"/>
              </w:rPr>
              <w:t>24-bit A/D</w:t>
            </w:r>
            <w:r>
              <w:rPr>
                <w:rFonts w:ascii="宋体" w:hAnsi="宋体" w:cs="宋体" w:hint="eastAsia"/>
                <w:color w:val="000000"/>
                <w:kern w:val="0"/>
                <w:sz w:val="20"/>
                <w:szCs w:val="20"/>
              </w:rPr>
              <w:t>及</w:t>
            </w:r>
            <w:r>
              <w:rPr>
                <w:rFonts w:ascii="宋体" w:hAnsi="宋体" w:cs="宋体" w:hint="eastAsia"/>
                <w:color w:val="000000"/>
                <w:kern w:val="0"/>
                <w:sz w:val="20"/>
                <w:szCs w:val="20"/>
              </w:rPr>
              <w:t>D/A</w:t>
            </w:r>
            <w:r>
              <w:rPr>
                <w:rFonts w:ascii="宋体" w:hAnsi="宋体" w:cs="宋体" w:hint="eastAsia"/>
                <w:color w:val="000000"/>
                <w:kern w:val="0"/>
                <w:sz w:val="20"/>
                <w:szCs w:val="20"/>
              </w:rPr>
              <w:t>转换；</w:t>
            </w:r>
            <w:r>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hint="eastAsia"/>
                <w:color w:val="000000"/>
                <w:kern w:val="0"/>
                <w:sz w:val="20"/>
                <w:szCs w:val="20"/>
              </w:rPr>
              <w:t>有</w:t>
            </w:r>
            <w:r>
              <w:rPr>
                <w:rFonts w:ascii="宋体" w:hAnsi="宋体" w:cs="宋体" w:hint="eastAsia"/>
                <w:color w:val="000000"/>
                <w:kern w:val="0"/>
                <w:sz w:val="20"/>
                <w:szCs w:val="20"/>
              </w:rPr>
              <w:t>USB.RS232</w:t>
            </w:r>
            <w:r>
              <w:rPr>
                <w:rFonts w:ascii="宋体" w:hAnsi="宋体" w:cs="宋体" w:hint="eastAsia"/>
                <w:color w:val="000000"/>
                <w:kern w:val="0"/>
                <w:sz w:val="20"/>
                <w:szCs w:val="20"/>
              </w:rPr>
              <w:t>接口</w:t>
            </w:r>
            <w:r>
              <w:rPr>
                <w:rFonts w:ascii="宋体" w:hAnsi="宋体" w:cs="宋体" w:hint="eastAsia"/>
                <w:color w:val="000000"/>
                <w:kern w:val="0"/>
                <w:sz w:val="20"/>
                <w:szCs w:val="20"/>
              </w:rPr>
              <w:t>.</w:t>
            </w:r>
            <w:r>
              <w:rPr>
                <w:rFonts w:ascii="宋体" w:hAnsi="宋体" w:cs="宋体" w:hint="eastAsia"/>
                <w:color w:val="000000"/>
                <w:kern w:val="0"/>
                <w:sz w:val="20"/>
                <w:szCs w:val="20"/>
              </w:rPr>
              <w:t>网口和</w:t>
            </w:r>
            <w:r>
              <w:rPr>
                <w:rFonts w:ascii="宋体" w:hAnsi="宋体" w:cs="宋体" w:hint="eastAsia"/>
                <w:color w:val="000000"/>
                <w:kern w:val="0"/>
                <w:sz w:val="20"/>
                <w:szCs w:val="20"/>
              </w:rPr>
              <w:t>WIFI</w:t>
            </w:r>
            <w:r>
              <w:rPr>
                <w:rFonts w:ascii="宋体" w:hAnsi="宋体" w:cs="宋体" w:hint="eastAsia"/>
                <w:color w:val="000000"/>
                <w:kern w:val="0"/>
                <w:sz w:val="20"/>
                <w:szCs w:val="20"/>
              </w:rPr>
              <w:t>可连接电脑，可通过</w:t>
            </w:r>
            <w:r>
              <w:rPr>
                <w:rFonts w:ascii="宋体" w:hAnsi="宋体" w:cs="宋体" w:hint="eastAsia"/>
                <w:color w:val="000000"/>
                <w:kern w:val="0"/>
                <w:sz w:val="20"/>
                <w:szCs w:val="20"/>
              </w:rPr>
              <w:t>PC</w:t>
            </w:r>
            <w:r>
              <w:rPr>
                <w:rFonts w:ascii="宋体" w:hAnsi="宋体" w:cs="宋体" w:hint="eastAsia"/>
                <w:color w:val="000000"/>
                <w:kern w:val="0"/>
                <w:sz w:val="20"/>
                <w:szCs w:val="20"/>
              </w:rPr>
              <w:t>控制软件来控制；每路输入和输出均有</w:t>
            </w:r>
            <w:r>
              <w:rPr>
                <w:rFonts w:ascii="宋体" w:hAnsi="宋体" w:cs="宋体" w:hint="eastAsia"/>
                <w:color w:val="000000"/>
                <w:kern w:val="0"/>
                <w:sz w:val="20"/>
                <w:szCs w:val="20"/>
              </w:rPr>
              <w:t>8</w:t>
            </w:r>
            <w:r>
              <w:rPr>
                <w:rFonts w:ascii="宋体" w:hAnsi="宋体" w:cs="宋体" w:hint="eastAsia"/>
                <w:color w:val="000000"/>
                <w:kern w:val="0"/>
                <w:sz w:val="20"/>
                <w:szCs w:val="20"/>
              </w:rPr>
              <w:t>段独立参量均衡，可调节增益范围，支持</w:t>
            </w:r>
            <w:r>
              <w:rPr>
                <w:rFonts w:ascii="宋体" w:hAnsi="宋体" w:cs="宋体" w:hint="eastAsia"/>
                <w:color w:val="000000"/>
                <w:kern w:val="0"/>
                <w:sz w:val="20"/>
                <w:szCs w:val="20"/>
              </w:rPr>
              <w:t>PEQ.LO-shel.HI-shelf</w:t>
            </w:r>
            <w:r>
              <w:rPr>
                <w:rFonts w:ascii="宋体" w:hAnsi="宋体" w:cs="宋体" w:hint="eastAsia"/>
                <w:color w:val="000000"/>
                <w:kern w:val="0"/>
                <w:sz w:val="20"/>
                <w:szCs w:val="20"/>
              </w:rPr>
              <w:t>三种类型；有高低通滤波器，其滤波类型可选为贝塞尔（</w:t>
            </w:r>
            <w:r>
              <w:rPr>
                <w:rFonts w:ascii="宋体" w:hAnsi="宋体" w:cs="宋体" w:hint="eastAsia"/>
                <w:color w:val="000000"/>
                <w:kern w:val="0"/>
                <w:sz w:val="20"/>
                <w:szCs w:val="20"/>
              </w:rPr>
              <w:t>Bessle</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巴特沃斯（</w:t>
            </w:r>
            <w:r>
              <w:rPr>
                <w:rFonts w:ascii="宋体" w:hAnsi="宋体" w:cs="宋体" w:hint="eastAsia"/>
                <w:color w:val="000000"/>
                <w:kern w:val="0"/>
                <w:sz w:val="20"/>
                <w:szCs w:val="20"/>
              </w:rPr>
              <w:t>Butterworth</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宁克</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Linkwitz-Riley</w:t>
            </w:r>
            <w:r>
              <w:rPr>
                <w:rFonts w:ascii="宋体" w:hAnsi="宋体" w:cs="宋体" w:hint="eastAsia"/>
                <w:color w:val="000000"/>
                <w:kern w:val="0"/>
                <w:sz w:val="20"/>
                <w:szCs w:val="20"/>
              </w:rPr>
              <w:t>），高</w:t>
            </w:r>
            <w:r>
              <w:rPr>
                <w:rFonts w:ascii="宋体" w:hAnsi="宋体" w:cs="宋体" w:hint="eastAsia"/>
                <w:color w:val="000000"/>
                <w:kern w:val="0"/>
                <w:sz w:val="20"/>
                <w:szCs w:val="20"/>
              </w:rPr>
              <w:t>/</w:t>
            </w:r>
            <w:r>
              <w:rPr>
                <w:rFonts w:ascii="宋体" w:hAnsi="宋体" w:cs="宋体" w:hint="eastAsia"/>
                <w:color w:val="000000"/>
                <w:kern w:val="0"/>
                <w:sz w:val="20"/>
                <w:szCs w:val="20"/>
              </w:rPr>
              <w:t>低通滤波器的参数可以独立调整；每路输入和输出均有增益</w:t>
            </w:r>
            <w:r>
              <w:rPr>
                <w:rFonts w:ascii="宋体" w:hAnsi="宋体" w:cs="宋体" w:hint="eastAsia"/>
                <w:color w:val="000000"/>
                <w:kern w:val="0"/>
                <w:sz w:val="20"/>
                <w:szCs w:val="20"/>
              </w:rPr>
              <w:t>.</w:t>
            </w:r>
            <w:r>
              <w:rPr>
                <w:rFonts w:ascii="宋体" w:hAnsi="宋体" w:cs="宋体" w:hint="eastAsia"/>
                <w:color w:val="000000"/>
                <w:kern w:val="0"/>
                <w:sz w:val="20"/>
                <w:szCs w:val="20"/>
              </w:rPr>
              <w:t>延时</w:t>
            </w:r>
            <w:r>
              <w:rPr>
                <w:rFonts w:ascii="宋体" w:hAnsi="宋体" w:cs="宋体" w:hint="eastAsia"/>
                <w:color w:val="000000"/>
                <w:kern w:val="0"/>
                <w:sz w:val="20"/>
                <w:szCs w:val="20"/>
              </w:rPr>
              <w:t>.</w:t>
            </w:r>
            <w:r>
              <w:rPr>
                <w:rFonts w:ascii="宋体" w:hAnsi="宋体" w:cs="宋体" w:hint="eastAsia"/>
                <w:color w:val="000000"/>
                <w:kern w:val="0"/>
                <w:sz w:val="20"/>
                <w:szCs w:val="20"/>
              </w:rPr>
              <w:t>相位</w:t>
            </w:r>
            <w:r>
              <w:rPr>
                <w:rFonts w:ascii="宋体" w:hAnsi="宋体" w:cs="宋体" w:hint="eastAsia"/>
                <w:color w:val="000000"/>
                <w:kern w:val="0"/>
                <w:sz w:val="20"/>
                <w:szCs w:val="20"/>
              </w:rPr>
              <w:t>.</w:t>
            </w:r>
            <w:r>
              <w:rPr>
                <w:rFonts w:ascii="宋体" w:hAnsi="宋体" w:cs="宋体" w:hint="eastAsia"/>
                <w:color w:val="000000"/>
                <w:kern w:val="0"/>
                <w:sz w:val="20"/>
                <w:szCs w:val="20"/>
              </w:rPr>
              <w:t>静音设置；输出通道还可控制压限及选择输</w:t>
            </w:r>
            <w:r>
              <w:rPr>
                <w:rFonts w:ascii="宋体" w:hAnsi="宋体" w:cs="宋体" w:hint="eastAsia"/>
                <w:color w:val="000000"/>
                <w:kern w:val="0"/>
                <w:sz w:val="20"/>
                <w:szCs w:val="20"/>
              </w:rPr>
              <w:t>入通道的信号路由，并能同时选择多个输出通道关联同步调整所有参数；</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3.</w:t>
            </w:r>
            <w:r>
              <w:rPr>
                <w:rFonts w:ascii="宋体" w:hAnsi="宋体" w:cs="宋体" w:hint="eastAsia"/>
                <w:color w:val="000000"/>
                <w:kern w:val="0"/>
                <w:sz w:val="20"/>
                <w:szCs w:val="20"/>
              </w:rPr>
              <w:t>可存储≥</w:t>
            </w:r>
            <w:r>
              <w:rPr>
                <w:rFonts w:ascii="宋体" w:hAnsi="宋体" w:cs="宋体" w:hint="eastAsia"/>
                <w:color w:val="000000"/>
                <w:kern w:val="0"/>
                <w:sz w:val="20"/>
                <w:szCs w:val="20"/>
              </w:rPr>
              <w:t>12</w:t>
            </w:r>
            <w:r>
              <w:rPr>
                <w:rFonts w:ascii="宋体" w:hAnsi="宋体" w:cs="宋体" w:hint="eastAsia"/>
                <w:color w:val="000000"/>
                <w:kern w:val="0"/>
                <w:sz w:val="20"/>
                <w:szCs w:val="20"/>
              </w:rPr>
              <w:t>种用户程序，并可进行存储调用；频率响应：</w:t>
            </w:r>
            <w:r>
              <w:rPr>
                <w:rFonts w:ascii="宋体" w:hAnsi="宋体" w:cs="宋体" w:hint="eastAsia"/>
                <w:color w:val="000000"/>
                <w:kern w:val="0"/>
                <w:sz w:val="20"/>
                <w:szCs w:val="20"/>
              </w:rPr>
              <w:t>20Hz-20kHz@+/-0.5dB</w:t>
            </w:r>
            <w:r>
              <w:rPr>
                <w:rFonts w:ascii="宋体" w:hAnsi="宋体" w:cs="宋体" w:hint="eastAsia"/>
                <w:color w:val="000000"/>
                <w:kern w:val="0"/>
                <w:sz w:val="20"/>
                <w:szCs w:val="20"/>
              </w:rPr>
              <w:t>；信噪比：</w:t>
            </w:r>
            <w:r>
              <w:rPr>
                <w:rFonts w:ascii="宋体" w:hAnsi="宋体" w:cs="宋体" w:hint="eastAsia"/>
                <w:color w:val="000000"/>
                <w:kern w:val="0"/>
                <w:sz w:val="20"/>
                <w:szCs w:val="20"/>
              </w:rPr>
              <w:t>105dB</w:t>
            </w:r>
            <w:r>
              <w:rPr>
                <w:rFonts w:ascii="宋体" w:hAnsi="宋体" w:cs="宋体" w:hint="eastAsia"/>
                <w:color w:val="000000"/>
                <w:kern w:val="0"/>
                <w:sz w:val="20"/>
                <w:szCs w:val="20"/>
              </w:rPr>
              <w:t>；功率消耗：</w:t>
            </w:r>
            <w:r>
              <w:rPr>
                <w:rFonts w:ascii="宋体" w:hAnsi="宋体" w:cs="宋体" w:hint="eastAsia"/>
                <w:color w:val="000000"/>
                <w:kern w:val="0"/>
                <w:sz w:val="20"/>
                <w:szCs w:val="20"/>
              </w:rPr>
              <w:t>25W</w:t>
            </w:r>
            <w:r>
              <w:rPr>
                <w:rFonts w:ascii="宋体" w:hAnsi="宋体" w:cs="宋体" w:hint="eastAsia"/>
                <w:color w:val="000000"/>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无线舒尔话筒</w:t>
            </w:r>
            <w:r>
              <w:rPr>
                <w:rFonts w:ascii="新宋体" w:eastAsia="新宋体" w:hAnsi="新宋体" w:cs="新宋体" w:hint="eastAsia"/>
                <w:color w:val="000000"/>
                <w:kern w:val="0"/>
                <w:sz w:val="20"/>
                <w:szCs w:val="20"/>
              </w:rPr>
              <w:t xml:space="preserve">    </w:t>
            </w:r>
            <w:r>
              <w:rPr>
                <w:rFonts w:ascii="新宋体" w:eastAsia="新宋体" w:hAnsi="新宋体" w:cs="新宋体" w:hint="eastAsia"/>
                <w:color w:val="000000"/>
                <w:kern w:val="0"/>
                <w:sz w:val="20"/>
                <w:szCs w:val="20"/>
              </w:rPr>
              <w:t>（手持）</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r>
              <w:rPr>
                <w:rFonts w:ascii="新宋体" w:eastAsia="新宋体" w:hAnsi="新宋体" w:cs="新宋体" w:hint="eastAsia"/>
                <w:color w:val="000000"/>
                <w:kern w:val="0"/>
                <w:sz w:val="20"/>
                <w:szCs w:val="20"/>
              </w:rPr>
              <w:t>1.</w:t>
            </w:r>
            <w:r>
              <w:rPr>
                <w:rFonts w:hint="eastAsia"/>
              </w:rPr>
              <w:t xml:space="preserve"> </w:t>
            </w:r>
            <w:r>
              <w:rPr>
                <w:rFonts w:hint="eastAsia"/>
              </w:rPr>
              <w:t>•</w:t>
            </w:r>
            <w:r>
              <w:rPr>
                <w:rFonts w:hint="eastAsia"/>
              </w:rPr>
              <w:t xml:space="preserve"> </w:t>
            </w:r>
            <w:r>
              <w:rPr>
                <w:rFonts w:hint="eastAsia"/>
              </w:rPr>
              <w:t>类型：大振膜电容话筒</w:t>
            </w:r>
            <w:r>
              <w:rPr>
                <w:rFonts w:hint="eastAsia"/>
              </w:rPr>
              <w:t>.</w:t>
            </w:r>
          </w:p>
          <w:p w:rsidR="00000000" w:rsidRDefault="003734AE"/>
          <w:p w:rsidR="00000000" w:rsidRDefault="003734AE">
            <w:r>
              <w:rPr>
                <w:rFonts w:hint="eastAsia"/>
              </w:rPr>
              <w:t>•</w:t>
            </w:r>
            <w:r>
              <w:rPr>
                <w:rFonts w:hint="eastAsia"/>
              </w:rPr>
              <w:t xml:space="preserve"> </w:t>
            </w:r>
            <w:r>
              <w:rPr>
                <w:rFonts w:hint="eastAsia"/>
              </w:rPr>
              <w:t>拾音头：</w:t>
            </w:r>
            <w:r>
              <w:rPr>
                <w:rFonts w:hint="eastAsia"/>
              </w:rPr>
              <w:t>1</w:t>
            </w:r>
            <w:r>
              <w:rPr>
                <w:rFonts w:hint="eastAsia"/>
              </w:rPr>
              <w:t>英寸双重镀金</w:t>
            </w:r>
            <w:r>
              <w:rPr>
                <w:rFonts w:hint="eastAsia"/>
              </w:rPr>
              <w:t>mylar</w:t>
            </w:r>
            <w:r>
              <w:rPr>
                <w:rFonts w:hint="eastAsia"/>
              </w:rPr>
              <w:t>振膜拾音头</w:t>
            </w:r>
            <w:r>
              <w:rPr>
                <w:rFonts w:hint="eastAsia"/>
              </w:rPr>
              <w:t>.</w:t>
            </w:r>
          </w:p>
          <w:p w:rsidR="00000000" w:rsidRDefault="003734AE"/>
          <w:p w:rsidR="00000000" w:rsidRDefault="003734AE">
            <w:r>
              <w:rPr>
                <w:rFonts w:hint="eastAsia"/>
              </w:rPr>
              <w:t>•</w:t>
            </w:r>
            <w:r>
              <w:rPr>
                <w:rFonts w:hint="eastAsia"/>
              </w:rPr>
              <w:t xml:space="preserve"> </w:t>
            </w:r>
            <w:r>
              <w:rPr>
                <w:rFonts w:hint="eastAsia"/>
              </w:rPr>
              <w:t>指向性模式：心形</w:t>
            </w:r>
            <w:r>
              <w:rPr>
                <w:rFonts w:hint="eastAsia"/>
              </w:rPr>
              <w:t>.</w:t>
            </w:r>
          </w:p>
          <w:p w:rsidR="00000000" w:rsidRDefault="003734AE"/>
          <w:p w:rsidR="00000000" w:rsidRDefault="003734AE">
            <w:r>
              <w:rPr>
                <w:rFonts w:hint="eastAsia"/>
              </w:rPr>
              <w:t>•</w:t>
            </w:r>
            <w:r>
              <w:rPr>
                <w:rFonts w:hint="eastAsia"/>
              </w:rPr>
              <w:t xml:space="preserve"> </w:t>
            </w:r>
            <w:r>
              <w:rPr>
                <w:rFonts w:hint="eastAsia"/>
              </w:rPr>
              <w:t>频率响应：</w:t>
            </w:r>
            <w:r>
              <w:rPr>
                <w:rFonts w:hint="eastAsia"/>
              </w:rPr>
              <w:t>20</w:t>
            </w:r>
            <w:r>
              <w:rPr>
                <w:rFonts w:hint="eastAsia"/>
              </w:rPr>
              <w:t>至</w:t>
            </w:r>
            <w:r>
              <w:rPr>
                <w:rFonts w:hint="eastAsia"/>
              </w:rPr>
              <w:t>20,000hz.</w:t>
            </w:r>
          </w:p>
          <w:p w:rsidR="00000000" w:rsidRDefault="003734AE"/>
          <w:p w:rsidR="00000000" w:rsidRDefault="003734AE">
            <w:r>
              <w:rPr>
                <w:rFonts w:hint="eastAsia"/>
              </w:rPr>
              <w:t>•</w:t>
            </w:r>
            <w:r>
              <w:rPr>
                <w:rFonts w:hint="eastAsia"/>
              </w:rPr>
              <w:t xml:space="preserve"> </w:t>
            </w:r>
            <w:r>
              <w:rPr>
                <w:rFonts w:hint="eastAsia"/>
              </w:rPr>
              <w:t>输出阻抗：</w:t>
            </w:r>
            <w:r>
              <w:rPr>
                <w:rFonts w:hint="eastAsia"/>
              </w:rPr>
              <w:t>1kHz</w:t>
            </w:r>
            <w:r>
              <w:rPr>
                <w:rFonts w:hint="eastAsia"/>
              </w:rPr>
              <w:t>时，开路电压</w:t>
            </w:r>
            <w:r>
              <w:rPr>
                <w:rFonts w:hint="eastAsia"/>
              </w:rPr>
              <w:t>150</w:t>
            </w:r>
            <w:r>
              <w:rPr>
                <w:rFonts w:hint="eastAsia"/>
              </w:rPr>
              <w:t>ω</w:t>
            </w:r>
            <w:r>
              <w:rPr>
                <w:rFonts w:hint="eastAsia"/>
              </w:rPr>
              <w:t>.</w:t>
            </w:r>
          </w:p>
          <w:p w:rsidR="00000000" w:rsidRDefault="003734AE"/>
          <w:p w:rsidR="00000000" w:rsidRDefault="003734AE">
            <w:r>
              <w:rPr>
                <w:rFonts w:hint="eastAsia"/>
              </w:rPr>
              <w:t>•</w:t>
            </w:r>
            <w:r>
              <w:rPr>
                <w:rFonts w:hint="eastAsia"/>
              </w:rPr>
              <w:t xml:space="preserve"> </w:t>
            </w:r>
            <w:r>
              <w:rPr>
                <w:rFonts w:hint="eastAsia"/>
              </w:rPr>
              <w:t>灵敏度：</w:t>
            </w:r>
            <w:r>
              <w:rPr>
                <w:rFonts w:hint="eastAsia"/>
              </w:rPr>
              <w:t>1kHz</w:t>
            </w:r>
            <w:r>
              <w:rPr>
                <w:rFonts w:hint="eastAsia"/>
              </w:rPr>
              <w:t>时，开路电压</w:t>
            </w:r>
            <w:r>
              <w:rPr>
                <w:rFonts w:hint="eastAsia"/>
              </w:rPr>
              <w:t>-38</w:t>
            </w:r>
            <w:r>
              <w:rPr>
                <w:rFonts w:hint="eastAsia"/>
              </w:rPr>
              <w:t>分贝伏</w:t>
            </w:r>
            <w:r>
              <w:rPr>
                <w:rFonts w:hint="eastAsia"/>
              </w:rPr>
              <w:t>/</w:t>
            </w:r>
            <w:r>
              <w:rPr>
                <w:rFonts w:hint="eastAsia"/>
              </w:rPr>
              <w:t>帕</w:t>
            </w:r>
            <w:r>
              <w:rPr>
                <w:rFonts w:hint="eastAsia"/>
              </w:rPr>
              <w:t>.</w:t>
            </w:r>
          </w:p>
          <w:p w:rsidR="00000000" w:rsidRDefault="003734AE"/>
          <w:p w:rsidR="00000000" w:rsidRDefault="003734AE">
            <w:r>
              <w:rPr>
                <w:rFonts w:hint="eastAsia"/>
              </w:rPr>
              <w:t>•</w:t>
            </w:r>
            <w:r>
              <w:rPr>
                <w:rFonts w:hint="eastAsia"/>
              </w:rPr>
              <w:t xml:space="preserve"> </w:t>
            </w:r>
            <w:r>
              <w:rPr>
                <w:rFonts w:hint="eastAsia"/>
              </w:rPr>
              <w:t>最</w:t>
            </w:r>
            <w:r>
              <w:rPr>
                <w:rFonts w:hint="eastAsia"/>
              </w:rPr>
              <w:t>大声压级：</w:t>
            </w:r>
            <w:r>
              <w:rPr>
                <w:rFonts w:hint="eastAsia"/>
              </w:rPr>
              <w:t>1%thd</w:t>
            </w:r>
            <w:r>
              <w:rPr>
                <w:rFonts w:hint="eastAsia"/>
              </w:rPr>
              <w:t>、</w:t>
            </w:r>
            <w:r>
              <w:rPr>
                <w:rFonts w:hint="eastAsia"/>
              </w:rPr>
              <w:t>1</w:t>
            </w:r>
            <w:r>
              <w:rPr>
                <w:rFonts w:hint="eastAsia"/>
              </w:rPr>
              <w:t>千欧姆负载时为</w:t>
            </w:r>
            <w:r>
              <w:rPr>
                <w:rFonts w:hint="eastAsia"/>
              </w:rPr>
              <w:t>1kHz 140</w:t>
            </w:r>
            <w:r>
              <w:rPr>
                <w:rFonts w:hint="eastAsia"/>
              </w:rPr>
              <w:t>分贝声压级</w:t>
            </w:r>
            <w:r>
              <w:rPr>
                <w:rFonts w:hint="eastAsia"/>
              </w:rPr>
              <w:t>.</w:t>
            </w:r>
          </w:p>
          <w:p w:rsidR="00000000" w:rsidRDefault="003734AE"/>
          <w:p w:rsidR="00000000" w:rsidRDefault="003734AE">
            <w:r>
              <w:rPr>
                <w:rFonts w:hint="eastAsia"/>
              </w:rPr>
              <w:t>•</w:t>
            </w:r>
            <w:r>
              <w:rPr>
                <w:rFonts w:hint="eastAsia"/>
              </w:rPr>
              <w:t xml:space="preserve"> </w:t>
            </w:r>
            <w:r>
              <w:rPr>
                <w:rFonts w:hint="eastAsia"/>
              </w:rPr>
              <w:t>自噪声：</w:t>
            </w:r>
            <w:r>
              <w:rPr>
                <w:rFonts w:hint="eastAsia"/>
              </w:rPr>
              <w:t>a</w:t>
            </w:r>
            <w:r>
              <w:rPr>
                <w:rFonts w:hint="eastAsia"/>
              </w:rPr>
              <w:t>加权，典型值</w:t>
            </w:r>
            <w:r>
              <w:rPr>
                <w:rFonts w:hint="eastAsia"/>
              </w:rPr>
              <w:t>15</w:t>
            </w:r>
            <w:r>
              <w:rPr>
                <w:rFonts w:hint="eastAsia"/>
              </w:rPr>
              <w:t>分贝声压级</w:t>
            </w:r>
            <w:r>
              <w:rPr>
                <w:rFonts w:hint="eastAsia"/>
              </w:rPr>
              <w:t>.</w:t>
            </w:r>
          </w:p>
          <w:p w:rsidR="00000000" w:rsidRDefault="003734AE"/>
          <w:p w:rsidR="00000000" w:rsidRDefault="003734AE">
            <w:r>
              <w:rPr>
                <w:rFonts w:hint="eastAsia"/>
              </w:rPr>
              <w:t>•</w:t>
            </w:r>
            <w:r>
              <w:rPr>
                <w:rFonts w:hint="eastAsia"/>
              </w:rPr>
              <w:t xml:space="preserve"> </w:t>
            </w:r>
            <w:r>
              <w:rPr>
                <w:rFonts w:hint="eastAsia"/>
              </w:rPr>
              <w:t>动态范围：</w:t>
            </w:r>
            <w:r>
              <w:rPr>
                <w:rFonts w:hint="eastAsia"/>
              </w:rPr>
              <w:t>1</w:t>
            </w:r>
            <w:r>
              <w:rPr>
                <w:rFonts w:hint="eastAsia"/>
              </w:rPr>
              <w:t>千欧负载</w:t>
            </w:r>
            <w:r>
              <w:rPr>
                <w:rFonts w:hint="eastAsia"/>
              </w:rPr>
              <w:t>125db.</w:t>
            </w:r>
          </w:p>
          <w:p w:rsidR="00000000" w:rsidRDefault="003734AE"/>
          <w:p w:rsidR="00000000" w:rsidRDefault="003734AE">
            <w:pPr>
              <w:widowControl/>
              <w:jc w:val="left"/>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带有无线编组视频跟踪的全智能麦克风。</w:t>
            </w:r>
          </w:p>
          <w:p w:rsidR="00000000" w:rsidRDefault="003734AE">
            <w:pPr>
              <w:widowControl/>
              <w:jc w:val="left"/>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2.</w:t>
            </w:r>
            <w:r>
              <w:rPr>
                <w:rFonts w:ascii="新宋体" w:eastAsia="新宋体" w:hAnsi="新宋体" w:cs="新宋体" w:hint="eastAsia"/>
                <w:color w:val="000000"/>
                <w:kern w:val="0"/>
                <w:sz w:val="20"/>
                <w:szCs w:val="20"/>
              </w:rPr>
              <w:t>采用远距离真分集电路设计，内置设定好的编组通道可随时调用。</w:t>
            </w:r>
            <w:r>
              <w:rPr>
                <w:rFonts w:ascii="新宋体" w:eastAsia="新宋体" w:hAnsi="新宋体" w:cs="新宋体" w:hint="eastAsia"/>
                <w:color w:val="000000"/>
                <w:kern w:val="0"/>
                <w:sz w:val="20"/>
                <w:szCs w:val="20"/>
              </w:rPr>
              <w:br/>
            </w:r>
            <w:r>
              <w:rPr>
                <w:rFonts w:ascii="新宋体" w:eastAsia="新宋体" w:hAnsi="新宋体" w:cs="新宋体" w:hint="eastAsia"/>
                <w:color w:val="000000"/>
                <w:kern w:val="0"/>
                <w:sz w:val="20"/>
                <w:szCs w:val="20"/>
              </w:rPr>
              <w:t>3.</w:t>
            </w:r>
            <w:r>
              <w:rPr>
                <w:rFonts w:ascii="新宋体" w:eastAsia="新宋体" w:hAnsi="新宋体" w:cs="新宋体" w:hint="eastAsia"/>
                <w:color w:val="000000"/>
                <w:kern w:val="0"/>
                <w:sz w:val="20"/>
                <w:szCs w:val="20"/>
              </w:rPr>
              <w:t>每通道独立数字显示通道和频率，双色同步显示，关闭为橙色，</w:t>
            </w:r>
            <w:r>
              <w:rPr>
                <w:rFonts w:ascii="新宋体" w:eastAsia="新宋体" w:hAnsi="新宋体" w:cs="新宋体" w:hint="eastAsia"/>
                <w:color w:val="000000"/>
                <w:kern w:val="0"/>
                <w:sz w:val="20"/>
                <w:szCs w:val="20"/>
              </w:rPr>
              <w:t xml:space="preserve"> </w:t>
            </w:r>
            <w:r>
              <w:rPr>
                <w:rFonts w:ascii="新宋体" w:eastAsia="新宋体" w:hAnsi="新宋体" w:cs="新宋体" w:hint="eastAsia"/>
                <w:color w:val="000000"/>
                <w:kern w:val="0"/>
                <w:sz w:val="20"/>
                <w:szCs w:val="20"/>
              </w:rPr>
              <w:t>打开接通为白色。</w:t>
            </w:r>
            <w:r>
              <w:rPr>
                <w:rFonts w:ascii="新宋体" w:eastAsia="新宋体" w:hAnsi="新宋体" w:cs="新宋体" w:hint="eastAsia"/>
                <w:color w:val="000000"/>
                <w:kern w:val="0"/>
                <w:sz w:val="20"/>
                <w:szCs w:val="20"/>
              </w:rPr>
              <w:br/>
            </w:r>
            <w:r>
              <w:rPr>
                <w:rFonts w:ascii="新宋体" w:eastAsia="新宋体" w:hAnsi="新宋体" w:cs="新宋体" w:hint="eastAsia"/>
                <w:color w:val="000000"/>
                <w:kern w:val="0"/>
                <w:sz w:val="20"/>
                <w:szCs w:val="20"/>
              </w:rPr>
              <w:t>4.</w:t>
            </w:r>
            <w:r>
              <w:rPr>
                <w:rFonts w:ascii="新宋体" w:eastAsia="新宋体" w:hAnsi="新宋体" w:cs="新宋体" w:hint="eastAsia"/>
                <w:color w:val="000000"/>
                <w:kern w:val="0"/>
                <w:sz w:val="20"/>
                <w:szCs w:val="20"/>
              </w:rPr>
              <w:t>带有视像跟踪功能，配备</w:t>
            </w:r>
            <w:r>
              <w:rPr>
                <w:rFonts w:ascii="新宋体" w:eastAsia="新宋体" w:hAnsi="新宋体" w:cs="新宋体" w:hint="eastAsia"/>
                <w:color w:val="000000"/>
                <w:kern w:val="0"/>
                <w:sz w:val="20"/>
                <w:szCs w:val="20"/>
              </w:rPr>
              <w:t>RS-485, RS-232</w:t>
            </w:r>
            <w:r>
              <w:rPr>
                <w:rFonts w:ascii="新宋体" w:eastAsia="新宋体" w:hAnsi="新宋体" w:cs="新宋体" w:hint="eastAsia"/>
                <w:color w:val="000000"/>
                <w:kern w:val="0"/>
                <w:sz w:val="20"/>
                <w:szCs w:val="20"/>
              </w:rPr>
              <w:t>控制串口，支持视频数据控制、远程及本地高清摄像机连接。</w:t>
            </w:r>
          </w:p>
          <w:p w:rsidR="00000000" w:rsidRDefault="003734AE">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5.</w:t>
            </w:r>
            <w:r>
              <w:rPr>
                <w:rFonts w:ascii="新宋体" w:eastAsia="新宋体" w:hAnsi="新宋体" w:cs="新宋体" w:hint="eastAsia"/>
                <w:color w:val="000000"/>
                <w:kern w:val="0"/>
                <w:sz w:val="20"/>
                <w:szCs w:val="20"/>
              </w:rPr>
              <w:t>视频功能设置</w:t>
            </w:r>
            <w:r>
              <w:rPr>
                <w:rFonts w:ascii="新宋体" w:eastAsia="新宋体" w:hAnsi="新宋体" w:cs="新宋体" w:hint="eastAsia"/>
                <w:color w:val="000000"/>
                <w:kern w:val="0"/>
                <w:sz w:val="20"/>
                <w:szCs w:val="20"/>
              </w:rPr>
              <w:t>H</w:t>
            </w:r>
            <w:r>
              <w:rPr>
                <w:rFonts w:ascii="新宋体" w:eastAsia="新宋体" w:hAnsi="新宋体" w:cs="新宋体" w:hint="eastAsia"/>
                <w:color w:val="000000"/>
                <w:kern w:val="0"/>
                <w:sz w:val="20"/>
                <w:szCs w:val="20"/>
              </w:rPr>
              <w:t>为全景位，</w:t>
            </w:r>
            <w:r>
              <w:rPr>
                <w:rFonts w:ascii="新宋体" w:eastAsia="新宋体" w:hAnsi="新宋体" w:cs="新宋体" w:hint="eastAsia"/>
                <w:color w:val="000000"/>
                <w:kern w:val="0"/>
                <w:sz w:val="20"/>
                <w:szCs w:val="20"/>
              </w:rPr>
              <w:t>P</w:t>
            </w:r>
            <w:r>
              <w:rPr>
                <w:rFonts w:ascii="新宋体" w:eastAsia="新宋体" w:hAnsi="新宋体" w:cs="新宋体" w:hint="eastAsia"/>
                <w:color w:val="000000"/>
                <w:kern w:val="0"/>
                <w:sz w:val="20"/>
                <w:szCs w:val="20"/>
              </w:rPr>
              <w:t>为预置位，</w:t>
            </w:r>
            <w:r>
              <w:rPr>
                <w:rFonts w:ascii="新宋体" w:eastAsia="新宋体" w:hAnsi="新宋体" w:cs="新宋体" w:hint="eastAsia"/>
                <w:color w:val="000000"/>
                <w:kern w:val="0"/>
                <w:sz w:val="20"/>
                <w:szCs w:val="20"/>
              </w:rPr>
              <w:t>A</w:t>
            </w:r>
            <w:r>
              <w:rPr>
                <w:rFonts w:ascii="新宋体" w:eastAsia="新宋体" w:hAnsi="新宋体" w:cs="新宋体" w:hint="eastAsia"/>
                <w:color w:val="000000"/>
                <w:kern w:val="0"/>
                <w:sz w:val="20"/>
                <w:szCs w:val="20"/>
              </w:rPr>
              <w:t>为球机协议控制。</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4</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套</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无线话筒</w:t>
            </w:r>
            <w:r>
              <w:rPr>
                <w:rFonts w:ascii="新宋体" w:eastAsia="新宋体" w:hAnsi="新宋体" w:cs="新宋体" w:hint="eastAsia"/>
                <w:color w:val="000000"/>
                <w:kern w:val="0"/>
                <w:sz w:val="20"/>
                <w:szCs w:val="20"/>
              </w:rPr>
              <w:t xml:space="preserve">    </w:t>
            </w:r>
            <w:r>
              <w:rPr>
                <w:rFonts w:ascii="新宋体" w:eastAsia="新宋体" w:hAnsi="新宋体" w:cs="新宋体" w:hint="eastAsia"/>
                <w:color w:val="000000"/>
                <w:kern w:val="0"/>
                <w:sz w:val="20"/>
                <w:szCs w:val="20"/>
              </w:rPr>
              <w:t>（头戴）</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1.</w:t>
            </w:r>
            <w:r>
              <w:rPr>
                <w:rFonts w:ascii="新宋体" w:eastAsia="新宋体" w:hAnsi="新宋体" w:cs="新宋体" w:hint="eastAsia"/>
                <w:color w:val="000000"/>
                <w:kern w:val="0"/>
                <w:sz w:val="20"/>
                <w:szCs w:val="20"/>
              </w:rPr>
              <w:t>带有无线编组视频跟踪的全智能麦克风。</w:t>
            </w:r>
          </w:p>
          <w:p w:rsidR="00000000" w:rsidRDefault="003734AE">
            <w:pPr>
              <w:widowControl/>
              <w:jc w:val="left"/>
              <w:textAlignment w:val="center"/>
              <w:rPr>
                <w:rFonts w:ascii="新宋体" w:eastAsia="新宋体" w:hAnsi="新宋体" w:cs="新宋体"/>
                <w:color w:val="000000"/>
                <w:kern w:val="0"/>
                <w:sz w:val="20"/>
                <w:szCs w:val="20"/>
              </w:rPr>
            </w:pPr>
            <w:r>
              <w:rPr>
                <w:rFonts w:ascii="新宋体" w:eastAsia="新宋体" w:hAnsi="新宋体" w:cs="新宋体" w:hint="eastAsia"/>
                <w:color w:val="000000"/>
                <w:kern w:val="0"/>
                <w:sz w:val="20"/>
                <w:szCs w:val="20"/>
              </w:rPr>
              <w:t>2.</w:t>
            </w:r>
            <w:r>
              <w:rPr>
                <w:rFonts w:ascii="新宋体" w:eastAsia="新宋体" w:hAnsi="新宋体" w:cs="新宋体" w:hint="eastAsia"/>
                <w:color w:val="000000"/>
                <w:kern w:val="0"/>
                <w:sz w:val="20"/>
                <w:szCs w:val="20"/>
              </w:rPr>
              <w:t>采用远距离真分集电路设计，内置设定好的编组通道可随时调用。</w:t>
            </w:r>
            <w:r>
              <w:rPr>
                <w:rFonts w:ascii="新宋体" w:eastAsia="新宋体" w:hAnsi="新宋体" w:cs="新宋体" w:hint="eastAsia"/>
                <w:color w:val="000000"/>
                <w:kern w:val="0"/>
                <w:sz w:val="20"/>
                <w:szCs w:val="20"/>
              </w:rPr>
              <w:br/>
            </w:r>
            <w:r>
              <w:rPr>
                <w:rFonts w:ascii="新宋体" w:eastAsia="新宋体" w:hAnsi="新宋体" w:cs="新宋体" w:hint="eastAsia"/>
                <w:color w:val="000000"/>
                <w:kern w:val="0"/>
                <w:sz w:val="20"/>
                <w:szCs w:val="20"/>
              </w:rPr>
              <w:t>3.</w:t>
            </w:r>
            <w:r>
              <w:rPr>
                <w:rFonts w:ascii="新宋体" w:eastAsia="新宋体" w:hAnsi="新宋体" w:cs="新宋体" w:hint="eastAsia"/>
                <w:color w:val="000000"/>
                <w:kern w:val="0"/>
                <w:sz w:val="20"/>
                <w:szCs w:val="20"/>
              </w:rPr>
              <w:t>每通道独立数字显示通道和频率，双色同步显示，关闭为橙色，</w:t>
            </w:r>
            <w:r>
              <w:rPr>
                <w:rFonts w:ascii="新宋体" w:eastAsia="新宋体" w:hAnsi="新宋体" w:cs="新宋体" w:hint="eastAsia"/>
                <w:color w:val="000000"/>
                <w:kern w:val="0"/>
                <w:sz w:val="20"/>
                <w:szCs w:val="20"/>
              </w:rPr>
              <w:t xml:space="preserve"> </w:t>
            </w:r>
            <w:r>
              <w:rPr>
                <w:rFonts w:ascii="新宋体" w:eastAsia="新宋体" w:hAnsi="新宋体" w:cs="新宋体" w:hint="eastAsia"/>
                <w:color w:val="000000"/>
                <w:kern w:val="0"/>
                <w:sz w:val="20"/>
                <w:szCs w:val="20"/>
              </w:rPr>
              <w:t>打开接通为白色。</w:t>
            </w:r>
            <w:r>
              <w:rPr>
                <w:rFonts w:ascii="新宋体" w:eastAsia="新宋体" w:hAnsi="新宋体" w:cs="新宋体" w:hint="eastAsia"/>
                <w:color w:val="000000"/>
                <w:kern w:val="0"/>
                <w:sz w:val="20"/>
                <w:szCs w:val="20"/>
              </w:rPr>
              <w:br/>
            </w:r>
            <w:r>
              <w:rPr>
                <w:rFonts w:ascii="新宋体" w:eastAsia="新宋体" w:hAnsi="新宋体" w:cs="新宋体" w:hint="eastAsia"/>
                <w:color w:val="000000"/>
                <w:kern w:val="0"/>
                <w:sz w:val="20"/>
                <w:szCs w:val="20"/>
              </w:rPr>
              <w:t>4.</w:t>
            </w:r>
            <w:r>
              <w:rPr>
                <w:rFonts w:ascii="新宋体" w:eastAsia="新宋体" w:hAnsi="新宋体" w:cs="新宋体" w:hint="eastAsia"/>
                <w:color w:val="000000"/>
                <w:kern w:val="0"/>
                <w:sz w:val="20"/>
                <w:szCs w:val="20"/>
              </w:rPr>
              <w:t>带有视像跟踪功能，配备</w:t>
            </w:r>
            <w:r>
              <w:rPr>
                <w:rFonts w:ascii="新宋体" w:eastAsia="新宋体" w:hAnsi="新宋体" w:cs="新宋体" w:hint="eastAsia"/>
                <w:color w:val="000000"/>
                <w:kern w:val="0"/>
                <w:sz w:val="20"/>
                <w:szCs w:val="20"/>
              </w:rPr>
              <w:t>RS-485, RS-232</w:t>
            </w:r>
            <w:r>
              <w:rPr>
                <w:rFonts w:ascii="新宋体" w:eastAsia="新宋体" w:hAnsi="新宋体" w:cs="新宋体" w:hint="eastAsia"/>
                <w:color w:val="000000"/>
                <w:kern w:val="0"/>
                <w:sz w:val="20"/>
                <w:szCs w:val="20"/>
              </w:rPr>
              <w:t>控制串口，支持视频数</w:t>
            </w:r>
            <w:r>
              <w:rPr>
                <w:rFonts w:ascii="新宋体" w:eastAsia="新宋体" w:hAnsi="新宋体" w:cs="新宋体" w:hint="eastAsia"/>
                <w:color w:val="000000"/>
                <w:kern w:val="0"/>
                <w:sz w:val="20"/>
                <w:szCs w:val="20"/>
              </w:rPr>
              <w:lastRenderedPageBreak/>
              <w:t>据控制、远程及本地高清摄像机连接。</w:t>
            </w:r>
          </w:p>
          <w:p w:rsidR="00000000" w:rsidRDefault="003734AE">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5.</w:t>
            </w:r>
            <w:r>
              <w:rPr>
                <w:rFonts w:ascii="新宋体" w:eastAsia="新宋体" w:hAnsi="新宋体" w:cs="新宋体" w:hint="eastAsia"/>
                <w:color w:val="000000"/>
                <w:kern w:val="0"/>
                <w:sz w:val="20"/>
                <w:szCs w:val="20"/>
              </w:rPr>
              <w:t>视频功能设置</w:t>
            </w:r>
            <w:r>
              <w:rPr>
                <w:rFonts w:ascii="新宋体" w:eastAsia="新宋体" w:hAnsi="新宋体" w:cs="新宋体" w:hint="eastAsia"/>
                <w:color w:val="000000"/>
                <w:kern w:val="0"/>
                <w:sz w:val="20"/>
                <w:szCs w:val="20"/>
              </w:rPr>
              <w:t>H</w:t>
            </w:r>
            <w:r>
              <w:rPr>
                <w:rFonts w:ascii="新宋体" w:eastAsia="新宋体" w:hAnsi="新宋体" w:cs="新宋体" w:hint="eastAsia"/>
                <w:color w:val="000000"/>
                <w:kern w:val="0"/>
                <w:sz w:val="20"/>
                <w:szCs w:val="20"/>
              </w:rPr>
              <w:t>为全景位，</w:t>
            </w:r>
            <w:r>
              <w:rPr>
                <w:rFonts w:ascii="新宋体" w:eastAsia="新宋体" w:hAnsi="新宋体" w:cs="新宋体" w:hint="eastAsia"/>
                <w:color w:val="000000"/>
                <w:kern w:val="0"/>
                <w:sz w:val="20"/>
                <w:szCs w:val="20"/>
              </w:rPr>
              <w:t>P</w:t>
            </w:r>
            <w:r>
              <w:rPr>
                <w:rFonts w:ascii="新宋体" w:eastAsia="新宋体" w:hAnsi="新宋体" w:cs="新宋体" w:hint="eastAsia"/>
                <w:color w:val="000000"/>
                <w:kern w:val="0"/>
                <w:sz w:val="20"/>
                <w:szCs w:val="20"/>
              </w:rPr>
              <w:t>为预置位，</w:t>
            </w:r>
            <w:r>
              <w:rPr>
                <w:rFonts w:ascii="新宋体" w:eastAsia="新宋体" w:hAnsi="新宋体" w:cs="新宋体" w:hint="eastAsia"/>
                <w:color w:val="000000"/>
                <w:kern w:val="0"/>
                <w:sz w:val="20"/>
                <w:szCs w:val="20"/>
              </w:rPr>
              <w:t>A</w:t>
            </w:r>
            <w:r>
              <w:rPr>
                <w:rFonts w:ascii="新宋体" w:eastAsia="新宋体" w:hAnsi="新宋体" w:cs="新宋体" w:hint="eastAsia"/>
                <w:color w:val="000000"/>
                <w:kern w:val="0"/>
                <w:sz w:val="20"/>
                <w:szCs w:val="20"/>
              </w:rPr>
              <w:t>为球机协议控制。</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lastRenderedPageBreak/>
              <w:t>3</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rPr>
              <w:t>套</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10</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调音台</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有</w:t>
            </w:r>
            <w:r>
              <w:rPr>
                <w:rFonts w:ascii="宋体" w:hAnsi="宋体" w:cs="宋体" w:hint="eastAsia"/>
                <w:color w:val="000000"/>
                <w:kern w:val="0"/>
                <w:sz w:val="20"/>
                <w:szCs w:val="20"/>
              </w:rPr>
              <w:t>100</w:t>
            </w:r>
            <w:r>
              <w:rPr>
                <w:rFonts w:ascii="宋体" w:hAnsi="宋体" w:cs="宋体" w:hint="eastAsia"/>
                <w:color w:val="000000"/>
                <w:kern w:val="0"/>
                <w:sz w:val="20"/>
                <w:szCs w:val="20"/>
              </w:rPr>
              <w:t>种</w:t>
            </w:r>
            <w:r>
              <w:rPr>
                <w:rFonts w:ascii="宋体" w:hAnsi="宋体" w:cs="宋体" w:hint="eastAsia"/>
                <w:color w:val="000000"/>
                <w:kern w:val="0"/>
                <w:sz w:val="20"/>
                <w:szCs w:val="20"/>
              </w:rPr>
              <w:t>DSP</w:t>
            </w:r>
            <w:r>
              <w:rPr>
                <w:rFonts w:ascii="宋体" w:hAnsi="宋体" w:cs="宋体" w:hint="eastAsia"/>
                <w:color w:val="000000"/>
                <w:kern w:val="0"/>
                <w:sz w:val="20"/>
                <w:szCs w:val="20"/>
              </w:rPr>
              <w:t>数字混响效果和蓝牙</w:t>
            </w:r>
            <w:r>
              <w:rPr>
                <w:rFonts w:ascii="宋体" w:hAnsi="宋体" w:cs="宋体" w:hint="eastAsia"/>
                <w:color w:val="000000"/>
                <w:kern w:val="0"/>
                <w:sz w:val="20"/>
                <w:szCs w:val="20"/>
              </w:rPr>
              <w:t>MP3</w:t>
            </w:r>
            <w:r>
              <w:rPr>
                <w:rFonts w:ascii="宋体" w:hAnsi="宋体" w:cs="宋体" w:hint="eastAsia"/>
                <w:color w:val="000000"/>
                <w:kern w:val="0"/>
                <w:sz w:val="20"/>
                <w:szCs w:val="20"/>
              </w:rPr>
              <w:t>播放器，延时可自定义。</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t>有</w:t>
            </w:r>
            <w:r>
              <w:rPr>
                <w:rFonts w:ascii="宋体" w:hAnsi="宋体" w:cs="宋体" w:hint="eastAsia"/>
                <w:color w:val="000000"/>
                <w:kern w:val="0"/>
                <w:sz w:val="20"/>
                <w:szCs w:val="20"/>
              </w:rPr>
              <w:t>6</w:t>
            </w:r>
            <w:r>
              <w:rPr>
                <w:rFonts w:ascii="宋体" w:hAnsi="宋体" w:cs="宋体" w:hint="eastAsia"/>
                <w:color w:val="000000"/>
                <w:kern w:val="0"/>
                <w:sz w:val="20"/>
                <w:szCs w:val="20"/>
              </w:rPr>
              <w:t>路单声道线路输入，</w:t>
            </w:r>
            <w:r>
              <w:rPr>
                <w:rFonts w:ascii="宋体" w:hAnsi="宋体" w:cs="宋体" w:hint="eastAsia"/>
                <w:color w:val="000000"/>
                <w:kern w:val="0"/>
                <w:sz w:val="20"/>
                <w:szCs w:val="20"/>
              </w:rPr>
              <w:t>2</w:t>
            </w:r>
            <w:r>
              <w:rPr>
                <w:rFonts w:ascii="宋体" w:hAnsi="宋体" w:cs="宋体" w:hint="eastAsia"/>
                <w:color w:val="000000"/>
                <w:kern w:val="0"/>
                <w:sz w:val="20"/>
                <w:szCs w:val="20"/>
              </w:rPr>
              <w:t>组立体声输入</w:t>
            </w:r>
            <w:r>
              <w:rPr>
                <w:rFonts w:ascii="宋体" w:hAnsi="宋体" w:cs="宋体" w:hint="eastAsia"/>
                <w:color w:val="000000"/>
                <w:kern w:val="0"/>
                <w:sz w:val="20"/>
                <w:szCs w:val="20"/>
              </w:rPr>
              <w:t>(</w:t>
            </w:r>
            <w:r>
              <w:rPr>
                <w:rFonts w:ascii="宋体" w:hAnsi="宋体" w:cs="宋体" w:hint="eastAsia"/>
                <w:color w:val="000000"/>
                <w:kern w:val="0"/>
                <w:sz w:val="20"/>
                <w:szCs w:val="20"/>
              </w:rPr>
              <w:t>含</w:t>
            </w:r>
            <w:r>
              <w:rPr>
                <w:rFonts w:ascii="宋体" w:hAnsi="宋体" w:cs="宋体" w:hint="eastAsia"/>
                <w:color w:val="000000"/>
                <w:kern w:val="0"/>
                <w:sz w:val="20"/>
                <w:szCs w:val="20"/>
              </w:rPr>
              <w:t>1</w:t>
            </w:r>
            <w:r>
              <w:rPr>
                <w:rFonts w:ascii="宋体" w:hAnsi="宋体" w:cs="宋体" w:hint="eastAsia"/>
                <w:color w:val="000000"/>
                <w:kern w:val="0"/>
                <w:sz w:val="20"/>
                <w:szCs w:val="20"/>
              </w:rPr>
              <w:t>组</w:t>
            </w:r>
            <w:r>
              <w:rPr>
                <w:rFonts w:ascii="宋体" w:hAnsi="宋体" w:cs="宋体" w:hint="eastAsia"/>
                <w:color w:val="000000"/>
                <w:kern w:val="0"/>
                <w:sz w:val="20"/>
                <w:szCs w:val="20"/>
              </w:rPr>
              <w:t>USB</w:t>
            </w:r>
            <w:r>
              <w:rPr>
                <w:rFonts w:ascii="宋体" w:hAnsi="宋体" w:cs="宋体" w:hint="eastAsia"/>
                <w:color w:val="000000"/>
                <w:kern w:val="0"/>
                <w:sz w:val="20"/>
                <w:szCs w:val="20"/>
              </w:rPr>
              <w:t>立体声</w:t>
            </w:r>
            <w:r>
              <w:rPr>
                <w:rFonts w:ascii="宋体" w:hAnsi="宋体" w:cs="宋体" w:hint="eastAsia"/>
                <w:color w:val="000000"/>
                <w:kern w:val="0"/>
                <w:sz w:val="20"/>
                <w:szCs w:val="20"/>
              </w:rPr>
              <w:t>-</w:t>
            </w:r>
            <w:r>
              <w:rPr>
                <w:rFonts w:ascii="宋体" w:hAnsi="宋体" w:cs="宋体" w:hint="eastAsia"/>
                <w:color w:val="000000"/>
                <w:kern w:val="0"/>
                <w:sz w:val="20"/>
                <w:szCs w:val="20"/>
              </w:rPr>
              <w:t>支持录播</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路</w:t>
            </w:r>
            <w:r>
              <w:rPr>
                <w:rFonts w:ascii="宋体" w:hAnsi="宋体" w:cs="宋体" w:hint="eastAsia"/>
                <w:color w:val="000000"/>
                <w:kern w:val="0"/>
                <w:sz w:val="20"/>
                <w:szCs w:val="20"/>
              </w:rPr>
              <w:t>AUX</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路编组输出，</w:t>
            </w:r>
            <w:r>
              <w:rPr>
                <w:rFonts w:ascii="宋体" w:hAnsi="宋体" w:cs="宋体" w:hint="eastAsia"/>
                <w:color w:val="000000"/>
                <w:kern w:val="0"/>
                <w:sz w:val="20"/>
                <w:szCs w:val="20"/>
              </w:rPr>
              <w:t>2</w:t>
            </w:r>
            <w:r>
              <w:rPr>
                <w:rFonts w:ascii="宋体" w:hAnsi="宋体" w:cs="宋体" w:hint="eastAsia"/>
                <w:color w:val="000000"/>
                <w:kern w:val="0"/>
                <w:sz w:val="20"/>
                <w:szCs w:val="20"/>
              </w:rPr>
              <w:t>路主输出，</w:t>
            </w:r>
            <w:r>
              <w:rPr>
                <w:rFonts w:ascii="宋体" w:hAnsi="宋体" w:cs="宋体" w:hint="eastAsia"/>
                <w:color w:val="000000"/>
                <w:kern w:val="0"/>
                <w:sz w:val="20"/>
                <w:szCs w:val="20"/>
              </w:rPr>
              <w:t>1</w:t>
            </w:r>
            <w:r>
              <w:rPr>
                <w:rFonts w:ascii="宋体" w:hAnsi="宋体" w:cs="宋体" w:hint="eastAsia"/>
                <w:color w:val="000000"/>
                <w:kern w:val="0"/>
                <w:sz w:val="20"/>
                <w:szCs w:val="20"/>
              </w:rPr>
              <w:t>组录音输出。</w:t>
            </w:r>
            <w:r>
              <w:rPr>
                <w:rFonts w:ascii="宋体" w:hAnsi="宋体" w:cs="宋体" w:hint="eastAsia"/>
                <w:color w:val="000000"/>
                <w:kern w:val="0"/>
                <w:sz w:val="20"/>
                <w:szCs w:val="20"/>
              </w:rPr>
              <w:t xml:space="preserve">                                                                                                                          3.</w:t>
            </w:r>
            <w:r>
              <w:rPr>
                <w:rFonts w:ascii="宋体" w:hAnsi="宋体" w:cs="宋体" w:hint="eastAsia"/>
                <w:color w:val="000000"/>
                <w:kern w:val="0"/>
                <w:sz w:val="20"/>
                <w:szCs w:val="20"/>
              </w:rPr>
              <w:t>多功能卡龙输入插口；高精度三色精确电平柱，准确显示输出电平；每分路单独立双</w:t>
            </w:r>
            <w:r>
              <w:rPr>
                <w:rFonts w:ascii="宋体" w:hAnsi="宋体" w:cs="宋体" w:hint="eastAsia"/>
                <w:color w:val="000000"/>
                <w:kern w:val="0"/>
                <w:sz w:val="20"/>
                <w:szCs w:val="20"/>
              </w:rPr>
              <w:t>色静音开关。蓝光为通道打开，红光为通道关闭；总谐波失真：低于</w:t>
            </w:r>
            <w:r>
              <w:rPr>
                <w:rFonts w:ascii="宋体" w:hAnsi="宋体" w:cs="宋体" w:hint="eastAsia"/>
                <w:color w:val="000000"/>
                <w:kern w:val="0"/>
                <w:sz w:val="20"/>
                <w:szCs w:val="20"/>
              </w:rPr>
              <w:t>0.1</w:t>
            </w:r>
            <w:r>
              <w:rPr>
                <w:rFonts w:ascii="宋体" w:hAnsi="宋体" w:cs="宋体" w:hint="eastAsia"/>
                <w:color w:val="000000"/>
                <w:kern w:val="0"/>
                <w:sz w:val="20"/>
                <w:szCs w:val="20"/>
              </w:rPr>
              <w:t>％；频率响应：</w:t>
            </w:r>
            <w:r>
              <w:rPr>
                <w:rFonts w:ascii="宋体" w:hAnsi="宋体" w:cs="宋体" w:hint="eastAsia"/>
                <w:color w:val="000000"/>
                <w:kern w:val="0"/>
                <w:sz w:val="20"/>
                <w:szCs w:val="20"/>
              </w:rPr>
              <w:t xml:space="preserve">20Hz-20KHz </w:t>
            </w:r>
            <w:r>
              <w:rPr>
                <w:rFonts w:ascii="宋体" w:hAnsi="宋体" w:cs="宋体" w:hint="eastAsia"/>
                <w:color w:val="000000"/>
                <w:kern w:val="0"/>
                <w:sz w:val="20"/>
                <w:szCs w:val="20"/>
              </w:rPr>
              <w:t>；有</w:t>
            </w:r>
            <w:r>
              <w:rPr>
                <w:rFonts w:ascii="宋体" w:hAnsi="宋体" w:cs="宋体" w:hint="eastAsia"/>
                <w:color w:val="000000"/>
                <w:kern w:val="0"/>
                <w:sz w:val="20"/>
                <w:szCs w:val="20"/>
              </w:rPr>
              <w:t>60MM</w:t>
            </w:r>
            <w:r>
              <w:rPr>
                <w:rFonts w:ascii="宋体" w:hAnsi="宋体" w:cs="宋体" w:hint="eastAsia"/>
                <w:color w:val="000000"/>
                <w:kern w:val="0"/>
                <w:sz w:val="20"/>
                <w:szCs w:val="20"/>
              </w:rPr>
              <w:t>行程推子控制；</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带有七段参量均衡设置。</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电源时序器</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带有</w:t>
            </w:r>
            <w:r>
              <w:rPr>
                <w:rFonts w:ascii="宋体" w:hAnsi="宋体" w:cs="宋体" w:hint="eastAsia"/>
                <w:color w:val="000000"/>
                <w:kern w:val="0"/>
                <w:sz w:val="20"/>
                <w:szCs w:val="20"/>
              </w:rPr>
              <w:t>2</w:t>
            </w:r>
            <w:r>
              <w:rPr>
                <w:rFonts w:ascii="宋体" w:hAnsi="宋体" w:cs="宋体" w:hint="eastAsia"/>
                <w:color w:val="000000"/>
                <w:kern w:val="0"/>
                <w:sz w:val="20"/>
                <w:szCs w:val="20"/>
              </w:rPr>
              <w:t>寸彩色液晶智能显示窗</w:t>
            </w:r>
            <w:r>
              <w:rPr>
                <w:rFonts w:ascii="宋体" w:hAnsi="宋体" w:cs="宋体" w:hint="eastAsia"/>
                <w:color w:val="000000"/>
                <w:kern w:val="0"/>
                <w:sz w:val="20"/>
                <w:szCs w:val="20"/>
              </w:rPr>
              <w:t>,</w:t>
            </w:r>
            <w:r>
              <w:rPr>
                <w:rFonts w:ascii="宋体" w:hAnsi="宋体" w:cs="宋体" w:hint="eastAsia"/>
                <w:color w:val="000000"/>
                <w:kern w:val="0"/>
                <w:sz w:val="20"/>
                <w:szCs w:val="20"/>
              </w:rPr>
              <w:t>实时显示当前电压、电流、功率。</w:t>
            </w:r>
            <w:r>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hint="eastAsia"/>
                <w:color w:val="000000"/>
                <w:kern w:val="0"/>
                <w:sz w:val="20"/>
                <w:szCs w:val="20"/>
              </w:rPr>
              <w:t>定时开关机功能</w:t>
            </w:r>
            <w:r>
              <w:rPr>
                <w:rFonts w:ascii="宋体" w:hAnsi="宋体" w:cs="宋体" w:hint="eastAsia"/>
                <w:color w:val="000000"/>
                <w:kern w:val="0"/>
                <w:sz w:val="20"/>
                <w:szCs w:val="20"/>
              </w:rPr>
              <w:t>,</w:t>
            </w:r>
            <w:r>
              <w:rPr>
                <w:rFonts w:ascii="宋体" w:hAnsi="宋体" w:cs="宋体" w:hint="eastAsia"/>
                <w:color w:val="000000"/>
                <w:kern w:val="0"/>
                <w:sz w:val="20"/>
                <w:szCs w:val="20"/>
              </w:rPr>
              <w:t>内置时钟芯片</w:t>
            </w:r>
            <w:r>
              <w:rPr>
                <w:rFonts w:ascii="宋体" w:hAnsi="宋体" w:cs="宋体" w:hint="eastAsia"/>
                <w:color w:val="000000"/>
                <w:kern w:val="0"/>
                <w:sz w:val="20"/>
                <w:szCs w:val="20"/>
              </w:rPr>
              <w:t>,</w:t>
            </w:r>
            <w:r>
              <w:rPr>
                <w:rFonts w:ascii="宋体" w:hAnsi="宋体" w:cs="宋体" w:hint="eastAsia"/>
                <w:color w:val="000000"/>
                <w:kern w:val="0"/>
                <w:sz w:val="20"/>
                <w:szCs w:val="20"/>
              </w:rPr>
              <w:t>可根据日期时间设定；有</w:t>
            </w:r>
            <w:r>
              <w:rPr>
                <w:rFonts w:ascii="宋体" w:hAnsi="宋体" w:cs="宋体" w:hint="eastAsia"/>
                <w:color w:val="000000"/>
                <w:kern w:val="0"/>
                <w:sz w:val="20"/>
                <w:szCs w:val="20"/>
              </w:rPr>
              <w:t>8</w:t>
            </w:r>
            <w:r>
              <w:rPr>
                <w:rFonts w:ascii="宋体" w:hAnsi="宋体" w:cs="宋体" w:hint="eastAsia"/>
                <w:color w:val="000000"/>
                <w:kern w:val="0"/>
                <w:sz w:val="20"/>
                <w:szCs w:val="20"/>
              </w:rPr>
              <w:t>路单独触摸可控按键</w:t>
            </w:r>
            <w:r>
              <w:rPr>
                <w:rFonts w:ascii="宋体" w:hAnsi="宋体" w:cs="宋体" w:hint="eastAsia"/>
                <w:color w:val="000000"/>
                <w:kern w:val="0"/>
                <w:sz w:val="20"/>
                <w:szCs w:val="20"/>
              </w:rPr>
              <w:t>,</w:t>
            </w:r>
            <w:r>
              <w:rPr>
                <w:rFonts w:ascii="宋体" w:hAnsi="宋体" w:cs="宋体" w:hint="eastAsia"/>
                <w:color w:val="000000"/>
                <w:kern w:val="0"/>
                <w:sz w:val="20"/>
                <w:szCs w:val="20"/>
              </w:rPr>
              <w:t>每路延时开启和关闭时间可自由设置</w:t>
            </w:r>
            <w:r>
              <w:rPr>
                <w:rFonts w:ascii="宋体" w:hAnsi="宋体" w:cs="宋体" w:hint="eastAsia"/>
                <w:color w:val="000000"/>
                <w:kern w:val="0"/>
                <w:sz w:val="20"/>
                <w:szCs w:val="20"/>
              </w:rPr>
              <w:t>(</w:t>
            </w:r>
            <w:r>
              <w:rPr>
                <w:rFonts w:ascii="宋体" w:hAnsi="宋体" w:cs="宋体" w:hint="eastAsia"/>
                <w:color w:val="000000"/>
                <w:kern w:val="0"/>
                <w:sz w:val="20"/>
                <w:szCs w:val="20"/>
              </w:rPr>
              <w:t>范围</w:t>
            </w:r>
            <w:r>
              <w:rPr>
                <w:rFonts w:ascii="宋体" w:hAnsi="宋体" w:cs="宋体" w:hint="eastAsia"/>
                <w:color w:val="000000"/>
                <w:kern w:val="0"/>
                <w:sz w:val="20"/>
                <w:szCs w:val="20"/>
              </w:rPr>
              <w:t>0~9959)</w:t>
            </w:r>
            <w:r>
              <w:rPr>
                <w:rFonts w:ascii="宋体" w:hAnsi="宋体" w:cs="宋体" w:hint="eastAsia"/>
                <w:color w:val="000000"/>
                <w:kern w:val="0"/>
                <w:sz w:val="20"/>
                <w:szCs w:val="20"/>
              </w:rPr>
              <w:t>；有</w:t>
            </w:r>
            <w:r>
              <w:rPr>
                <w:rFonts w:ascii="宋体" w:hAnsi="宋体" w:cs="宋体" w:hint="eastAsia"/>
                <w:color w:val="000000"/>
                <w:kern w:val="0"/>
                <w:sz w:val="20"/>
                <w:szCs w:val="20"/>
              </w:rPr>
              <w:t>10</w:t>
            </w:r>
            <w:r>
              <w:rPr>
                <w:rFonts w:ascii="宋体" w:hAnsi="宋体" w:cs="宋体" w:hint="eastAsia"/>
                <w:color w:val="000000"/>
                <w:kern w:val="0"/>
                <w:sz w:val="20"/>
                <w:szCs w:val="20"/>
              </w:rPr>
              <w:t>组设备开关场景数据保存</w:t>
            </w:r>
            <w:r>
              <w:rPr>
                <w:rFonts w:ascii="宋体" w:hAnsi="宋体" w:cs="宋体" w:hint="eastAsia"/>
                <w:color w:val="000000"/>
                <w:kern w:val="0"/>
                <w:sz w:val="20"/>
                <w:szCs w:val="20"/>
              </w:rPr>
              <w:t>/</w:t>
            </w:r>
            <w:r>
              <w:rPr>
                <w:rFonts w:ascii="宋体" w:hAnsi="宋体" w:cs="宋体" w:hint="eastAsia"/>
                <w:color w:val="000000"/>
                <w:kern w:val="0"/>
                <w:sz w:val="20"/>
                <w:szCs w:val="20"/>
              </w:rPr>
              <w:t>调用；特设欠压、超压检测及报警功能</w:t>
            </w:r>
            <w:r>
              <w:rPr>
                <w:rFonts w:ascii="宋体" w:hAnsi="宋体" w:cs="宋体" w:hint="eastAsia"/>
                <w:color w:val="000000"/>
                <w:kern w:val="0"/>
                <w:sz w:val="20"/>
                <w:szCs w:val="20"/>
              </w:rPr>
              <w:t>,</w:t>
            </w:r>
            <w:r>
              <w:rPr>
                <w:rFonts w:ascii="宋体" w:hAnsi="宋体" w:cs="宋体" w:hint="eastAsia"/>
                <w:color w:val="000000"/>
                <w:kern w:val="0"/>
                <w:sz w:val="20"/>
                <w:szCs w:val="20"/>
              </w:rPr>
              <w:t>为您的设备提供了可靠的保障；配置</w:t>
            </w:r>
            <w:r>
              <w:rPr>
                <w:rFonts w:ascii="宋体" w:hAnsi="宋体" w:cs="宋体" w:hint="eastAsia"/>
                <w:color w:val="000000"/>
                <w:kern w:val="0"/>
                <w:sz w:val="20"/>
                <w:szCs w:val="20"/>
              </w:rPr>
              <w:t>RS232</w:t>
            </w:r>
            <w:r>
              <w:rPr>
                <w:rFonts w:ascii="宋体" w:hAnsi="宋体" w:cs="宋体" w:hint="eastAsia"/>
                <w:color w:val="000000"/>
                <w:kern w:val="0"/>
                <w:sz w:val="20"/>
                <w:szCs w:val="20"/>
              </w:rPr>
              <w:t>接口支持外部中央控制设备控；可实现远程集中控制</w:t>
            </w:r>
            <w:r>
              <w:rPr>
                <w:rFonts w:ascii="宋体" w:hAnsi="宋体" w:cs="宋体" w:hint="eastAsia"/>
                <w:color w:val="000000"/>
                <w:kern w:val="0"/>
                <w:sz w:val="20"/>
                <w:szCs w:val="20"/>
              </w:rPr>
              <w:t>,</w:t>
            </w:r>
            <w:r>
              <w:rPr>
                <w:rFonts w:ascii="宋体" w:hAnsi="宋体" w:cs="宋体" w:hint="eastAsia"/>
                <w:color w:val="000000"/>
                <w:kern w:val="0"/>
                <w:sz w:val="20"/>
                <w:szCs w:val="20"/>
              </w:rPr>
              <w:t>每台设备自带设备编码</w:t>
            </w:r>
            <w:r>
              <w:rPr>
                <w:rFonts w:ascii="宋体" w:hAnsi="宋体" w:cs="宋体" w:hint="eastAsia"/>
                <w:color w:val="000000"/>
                <w:kern w:val="0"/>
                <w:sz w:val="20"/>
                <w:szCs w:val="20"/>
              </w:rPr>
              <w:t>ID</w:t>
            </w:r>
            <w:r>
              <w:rPr>
                <w:rFonts w:ascii="宋体" w:hAnsi="宋体" w:cs="宋体" w:hint="eastAsia"/>
                <w:color w:val="000000"/>
                <w:kern w:val="0"/>
                <w:sz w:val="20"/>
                <w:szCs w:val="20"/>
              </w:rPr>
              <w:t>检测和设置；支持面板</w:t>
            </w:r>
            <w:r>
              <w:rPr>
                <w:rFonts w:ascii="宋体" w:hAnsi="宋体" w:cs="宋体" w:hint="eastAsia"/>
                <w:color w:val="000000"/>
                <w:kern w:val="0"/>
                <w:sz w:val="20"/>
                <w:szCs w:val="20"/>
              </w:rPr>
              <w:t>Lock</w:t>
            </w:r>
            <w:r>
              <w:rPr>
                <w:rFonts w:ascii="宋体" w:hAnsi="宋体" w:cs="宋体" w:hint="eastAsia"/>
                <w:color w:val="000000"/>
                <w:kern w:val="0"/>
                <w:sz w:val="20"/>
                <w:szCs w:val="20"/>
              </w:rPr>
              <w:t>锁定功能。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3.</w:t>
            </w:r>
            <w:r>
              <w:rPr>
                <w:rFonts w:ascii="宋体" w:hAnsi="宋体" w:cs="宋体" w:hint="eastAsia"/>
                <w:color w:val="000000"/>
                <w:kern w:val="0"/>
                <w:sz w:val="20"/>
                <w:szCs w:val="20"/>
              </w:rPr>
              <w:t>可实现智能</w:t>
            </w:r>
            <w:r>
              <w:rPr>
                <w:rFonts w:ascii="宋体" w:hAnsi="宋体" w:cs="宋体" w:hint="eastAsia"/>
                <w:color w:val="000000"/>
                <w:kern w:val="0"/>
                <w:sz w:val="20"/>
                <w:szCs w:val="20"/>
              </w:rPr>
              <w:t>WIFI</w:t>
            </w:r>
            <w:r>
              <w:rPr>
                <w:rFonts w:ascii="宋体" w:hAnsi="宋体" w:cs="宋体" w:hint="eastAsia"/>
                <w:color w:val="000000"/>
                <w:kern w:val="0"/>
                <w:sz w:val="20"/>
                <w:szCs w:val="20"/>
              </w:rPr>
              <w:t>信号传输</w:t>
            </w:r>
            <w:r>
              <w:rPr>
                <w:rFonts w:ascii="宋体" w:hAnsi="宋体" w:cs="宋体" w:hint="eastAsia"/>
                <w:color w:val="000000"/>
                <w:kern w:val="0"/>
                <w:sz w:val="20"/>
                <w:szCs w:val="20"/>
              </w:rPr>
              <w:t>30M</w:t>
            </w:r>
            <w:r>
              <w:rPr>
                <w:rFonts w:ascii="宋体" w:hAnsi="宋体" w:cs="宋体" w:hint="eastAsia"/>
                <w:color w:val="000000"/>
                <w:kern w:val="0"/>
                <w:sz w:val="20"/>
                <w:szCs w:val="20"/>
              </w:rPr>
              <w:t>无遮挡。</w:t>
            </w:r>
          </w:p>
          <w:p w:rsidR="00000000" w:rsidRDefault="003734AE">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可智能手机</w:t>
            </w:r>
            <w:r>
              <w:rPr>
                <w:rFonts w:ascii="宋体" w:hAnsi="宋体" w:cs="宋体" w:hint="eastAsia"/>
                <w:color w:val="000000"/>
                <w:kern w:val="0"/>
                <w:sz w:val="20"/>
                <w:szCs w:val="20"/>
              </w:rPr>
              <w:t>APP</w:t>
            </w:r>
            <w:r>
              <w:rPr>
                <w:rFonts w:ascii="宋体" w:hAnsi="宋体" w:cs="宋体" w:hint="eastAsia"/>
                <w:color w:val="000000"/>
                <w:kern w:val="0"/>
                <w:sz w:val="20"/>
                <w:szCs w:val="20"/>
              </w:rPr>
              <w:t>软件远程控制。</w:t>
            </w:r>
          </w:p>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可循环定时开关机；总功率</w:t>
            </w:r>
            <w:r>
              <w:rPr>
                <w:rFonts w:ascii="宋体" w:hAnsi="宋体" w:cs="宋体" w:hint="eastAsia"/>
                <w:color w:val="000000"/>
                <w:kern w:val="0"/>
                <w:sz w:val="20"/>
                <w:szCs w:val="20"/>
              </w:rPr>
              <w:t>7700W,</w:t>
            </w:r>
            <w:r>
              <w:rPr>
                <w:rFonts w:ascii="宋体" w:hAnsi="宋体" w:cs="宋体" w:hint="eastAsia"/>
                <w:color w:val="000000"/>
                <w:kern w:val="0"/>
                <w:sz w:val="20"/>
                <w:szCs w:val="20"/>
              </w:rPr>
              <w:t>单通道最大功率</w:t>
            </w:r>
            <w:r>
              <w:rPr>
                <w:rFonts w:ascii="宋体" w:hAnsi="宋体" w:cs="宋体" w:hint="eastAsia"/>
                <w:color w:val="000000"/>
                <w:kern w:val="0"/>
                <w:sz w:val="20"/>
                <w:szCs w:val="20"/>
              </w:rPr>
              <w:t>3500w</w:t>
            </w:r>
            <w:r>
              <w:rPr>
                <w:rFonts w:ascii="宋体" w:hAnsi="宋体" w:cs="宋体" w:hint="eastAsia"/>
                <w:color w:val="000000"/>
                <w:kern w:val="0"/>
                <w:sz w:val="20"/>
                <w:szCs w:val="20"/>
              </w:rPr>
              <w:t>，最大电流</w:t>
            </w:r>
            <w:r>
              <w:rPr>
                <w:rFonts w:ascii="宋体" w:hAnsi="宋体" w:cs="宋体" w:hint="eastAsia"/>
                <w:color w:val="000000"/>
                <w:kern w:val="0"/>
                <w:sz w:val="20"/>
                <w:szCs w:val="20"/>
              </w:rPr>
              <w:t>16A</w:t>
            </w:r>
            <w:r>
              <w:rPr>
                <w:rFonts w:ascii="宋体" w:hAnsi="宋体" w:cs="宋体" w:hint="eastAsia"/>
                <w:color w:val="000000"/>
                <w:kern w:val="0"/>
                <w:sz w:val="20"/>
                <w:szCs w:val="20"/>
              </w:rPr>
              <w:t>；空气开关漏电</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短路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过载保护；前面面板带有</w:t>
            </w:r>
            <w:r>
              <w:rPr>
                <w:rFonts w:ascii="宋体" w:hAnsi="宋体" w:cs="宋体" w:hint="eastAsia"/>
                <w:color w:val="000000"/>
                <w:kern w:val="0"/>
                <w:sz w:val="20"/>
                <w:szCs w:val="20"/>
              </w:rPr>
              <w:t>2</w:t>
            </w:r>
            <w:r>
              <w:rPr>
                <w:rFonts w:ascii="宋体" w:hAnsi="宋体" w:cs="宋体" w:hint="eastAsia"/>
                <w:color w:val="000000"/>
                <w:kern w:val="0"/>
                <w:sz w:val="20"/>
                <w:szCs w:val="20"/>
              </w:rPr>
              <w:t>路独立的万能插座。</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1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设备机柜</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主控设备柜</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室外音箱固定架</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雷亚架</w:t>
            </w:r>
            <w:r>
              <w:rPr>
                <w:rFonts w:ascii="宋体" w:hAnsi="宋体" w:cs="宋体" w:hint="eastAsia"/>
                <w:color w:val="000000"/>
                <w:kern w:val="0"/>
                <w:sz w:val="20"/>
                <w:szCs w:val="20"/>
              </w:rPr>
              <w:t>2</w:t>
            </w:r>
            <w:r>
              <w:rPr>
                <w:rFonts w:ascii="宋体" w:hAnsi="宋体" w:cs="宋体" w:hint="eastAsia"/>
                <w:color w:val="000000"/>
                <w:kern w:val="0"/>
                <w:sz w:val="20"/>
                <w:szCs w:val="20"/>
              </w:rPr>
              <w:t>套</w:t>
            </w:r>
            <w:r>
              <w:rPr>
                <w:rFonts w:ascii="宋体" w:hAnsi="宋体" w:cs="宋体" w:hint="eastAsia"/>
                <w:color w:val="000000"/>
                <w:kern w:val="0"/>
                <w:sz w:val="20"/>
                <w:szCs w:val="20"/>
              </w:rPr>
              <w:t>80</w:t>
            </w:r>
            <w:r>
              <w:rPr>
                <w:rFonts w:ascii="宋体" w:hAnsi="宋体" w:cs="宋体" w:hint="eastAsia"/>
                <w:color w:val="000000"/>
                <w:kern w:val="0"/>
                <w:sz w:val="20"/>
                <w:szCs w:val="20"/>
              </w:rPr>
              <w:t>米</w:t>
            </w:r>
            <w:r>
              <w:rPr>
                <w:rFonts w:ascii="宋体" w:hAnsi="宋体" w:cs="宋体" w:hint="eastAsia"/>
                <w:color w:val="000000"/>
                <w:kern w:val="0"/>
                <w:sz w:val="20"/>
                <w:szCs w:val="20"/>
              </w:rPr>
              <w:t>X80</w:t>
            </w: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舞台加宽</w:t>
            </w:r>
            <w:r>
              <w:rPr>
                <w:rFonts w:ascii="宋体" w:hAnsi="宋体" w:cs="宋体" w:hint="eastAsia"/>
                <w:color w:val="000000"/>
                <w:kern w:val="0"/>
                <w:sz w:val="20"/>
                <w:szCs w:val="20"/>
              </w:rPr>
              <w:t>尺寸</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舞台加宽，雷亚架链接头</w:t>
            </w:r>
            <w:r>
              <w:rPr>
                <w:rFonts w:ascii="宋体" w:hAnsi="宋体" w:cs="宋体" w:hint="eastAsia"/>
                <w:color w:val="000000"/>
                <w:kern w:val="0"/>
                <w:sz w:val="20"/>
                <w:szCs w:val="20"/>
              </w:rPr>
              <w:t>45</w:t>
            </w:r>
            <w:r>
              <w:rPr>
                <w:rFonts w:ascii="宋体" w:hAnsi="宋体" w:cs="宋体" w:hint="eastAsia"/>
                <w:color w:val="000000"/>
                <w:kern w:val="0"/>
                <w:sz w:val="20"/>
                <w:szCs w:val="20"/>
              </w:rPr>
              <w:t>个。不低于宽</w:t>
            </w:r>
            <w:r>
              <w:rPr>
                <w:rFonts w:ascii="宋体" w:hAnsi="宋体" w:cs="宋体" w:hint="eastAsia"/>
                <w:color w:val="000000"/>
                <w:kern w:val="0"/>
                <w:sz w:val="20"/>
                <w:szCs w:val="20"/>
              </w:rPr>
              <w:t>3.66</w:t>
            </w:r>
            <w:r>
              <w:rPr>
                <w:rFonts w:ascii="宋体" w:hAnsi="宋体" w:cs="宋体" w:hint="eastAsia"/>
                <w:color w:val="000000"/>
                <w:kern w:val="0"/>
                <w:sz w:val="20"/>
                <w:szCs w:val="20"/>
              </w:rPr>
              <w:t>米</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长</w:t>
            </w:r>
            <w:r>
              <w:rPr>
                <w:rFonts w:ascii="宋体" w:hAnsi="宋体" w:cs="宋体" w:hint="eastAsia"/>
                <w:color w:val="000000"/>
                <w:kern w:val="0"/>
                <w:sz w:val="20"/>
                <w:szCs w:val="20"/>
              </w:rPr>
              <w:t>12</w:t>
            </w: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43.92</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平方</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舞台加宽</w:t>
            </w:r>
            <w:r>
              <w:rPr>
                <w:rFonts w:ascii="宋体" w:hAnsi="宋体" w:cs="宋体" w:hint="eastAsia"/>
                <w:color w:val="000000"/>
                <w:kern w:val="0"/>
                <w:sz w:val="20"/>
                <w:szCs w:val="20"/>
              </w:rPr>
              <w:t>后尺寸</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舞台尺寸</w:t>
            </w:r>
            <w:r>
              <w:rPr>
                <w:rFonts w:ascii="宋体" w:hAnsi="宋体" w:cs="宋体" w:hint="eastAsia"/>
                <w:color w:val="000000"/>
                <w:kern w:val="0"/>
                <w:sz w:val="20"/>
                <w:szCs w:val="20"/>
              </w:rPr>
              <w:t>不低于</w:t>
            </w:r>
            <w:r>
              <w:rPr>
                <w:rFonts w:ascii="宋体" w:hAnsi="宋体" w:cs="宋体" w:hint="eastAsia"/>
                <w:color w:val="000000"/>
                <w:kern w:val="0"/>
                <w:sz w:val="20"/>
                <w:szCs w:val="20"/>
              </w:rPr>
              <w:t>宽</w:t>
            </w:r>
            <w:r>
              <w:rPr>
                <w:rFonts w:ascii="宋体" w:hAnsi="宋体" w:cs="宋体" w:hint="eastAsia"/>
                <w:color w:val="000000"/>
                <w:kern w:val="0"/>
                <w:sz w:val="20"/>
                <w:szCs w:val="20"/>
              </w:rPr>
              <w:t>3.66</w:t>
            </w:r>
            <w:r>
              <w:rPr>
                <w:rFonts w:ascii="宋体" w:hAnsi="宋体" w:cs="宋体" w:hint="eastAsia"/>
                <w:color w:val="000000"/>
                <w:kern w:val="0"/>
                <w:sz w:val="20"/>
                <w:szCs w:val="20"/>
              </w:rPr>
              <w:t>，长</w:t>
            </w:r>
            <w:r>
              <w:rPr>
                <w:rFonts w:ascii="宋体" w:hAnsi="宋体" w:cs="宋体" w:hint="eastAsia"/>
                <w:color w:val="000000"/>
                <w:kern w:val="0"/>
                <w:sz w:val="20"/>
                <w:szCs w:val="20"/>
              </w:rPr>
              <w:t>15.86</w:t>
            </w: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textAlignment w:val="center"/>
              <w:rPr>
                <w:rFonts w:ascii="宋体" w:hAnsi="宋体" w:cs="宋体"/>
                <w:color w:val="000000"/>
                <w:sz w:val="20"/>
                <w:szCs w:val="20"/>
              </w:rPr>
            </w:pPr>
            <w:r>
              <w:rPr>
                <w:rFonts w:ascii="宋体" w:hAnsi="宋体" w:cs="宋体" w:hint="eastAsia"/>
                <w:color w:val="000000"/>
                <w:kern w:val="0"/>
                <w:sz w:val="20"/>
                <w:szCs w:val="20"/>
              </w:rPr>
              <w:t>舞台连接架</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合唱话筒</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r>
              <w:rPr>
                <w:rFonts w:ascii="宋体" w:hAnsi="宋体" w:cs="宋体" w:hint="eastAsia"/>
                <w:color w:val="000000"/>
                <w:kern w:val="0"/>
                <w:sz w:val="20"/>
                <w:szCs w:val="20"/>
              </w:rPr>
              <w:t>RVJV2*1.5</w:t>
            </w:r>
            <w:r>
              <w:rPr>
                <w:rFonts w:hint="eastAsia"/>
              </w:rPr>
              <w:t>频率响应</w:t>
            </w:r>
          </w:p>
          <w:p w:rsidR="00000000" w:rsidRDefault="003734AE"/>
          <w:p w:rsidR="00000000" w:rsidRDefault="003734AE">
            <w:r>
              <w:rPr>
                <w:rFonts w:hint="eastAsia"/>
              </w:rPr>
              <w:t>一般要求较宽的频率响应范围，如</w:t>
            </w:r>
            <w:r>
              <w:rPr>
                <w:rFonts w:hint="eastAsia"/>
              </w:rPr>
              <w:t>20Hz-20kHz</w:t>
            </w:r>
            <w:r>
              <w:rPr>
                <w:rFonts w:hint="eastAsia"/>
              </w:rPr>
              <w:t>，能够更好地还原人声的各种频率成分，使声音听起来更加自然、真实，像美声合唱等对高频泛音要求高的，宽频响电容话筒可完整拾入歌声中的高频泛音</w:t>
            </w:r>
            <w:r>
              <w:rPr>
                <w:rFonts w:hint="eastAsia"/>
              </w:rPr>
              <w:t>.</w:t>
            </w:r>
            <w:r>
              <w:rPr>
                <w:rFonts w:hint="eastAsia"/>
              </w:rPr>
              <w:t>灵敏度电容式合唱话筒灵敏度通常较高，能在距离合唱队员一定距离外清晰地拾取声音，但也需注意合理设置话筒位置和音量，防止过度拾取噪音等不必要的声音</w:t>
            </w:r>
            <w:r>
              <w:rPr>
                <w:rFonts w:hint="eastAsia"/>
              </w:rPr>
              <w:t xml:space="preserve">. </w:t>
            </w:r>
            <w:r>
              <w:rPr>
                <w:rFonts w:hint="eastAsia"/>
              </w:rPr>
              <w:t>信噪比</w:t>
            </w:r>
            <w:r>
              <w:rPr>
                <w:rFonts w:hint="eastAsia"/>
              </w:rPr>
              <w:t>.</w:t>
            </w:r>
            <w:r>
              <w:rPr>
                <w:rFonts w:hint="eastAsia"/>
              </w:rPr>
              <w:t>较高的信噪比能使拾取的声音信号更纯净，减少背景噪音的干扰，让合唱声音更加清晰、干净，</w:t>
            </w:r>
            <w:r>
              <w:rPr>
                <w:rFonts w:hint="eastAsia"/>
              </w:rPr>
              <w:t>通常要求在</w:t>
            </w:r>
            <w:r>
              <w:rPr>
                <w:rFonts w:hint="eastAsia"/>
              </w:rPr>
              <w:t>70dB</w:t>
            </w:r>
            <w:r>
              <w:rPr>
                <w:rFonts w:hint="eastAsia"/>
              </w:rPr>
              <w:t>以上等</w:t>
            </w:r>
            <w:r>
              <w:rPr>
                <w:rFonts w:hint="eastAsia"/>
              </w:rPr>
              <w:t>.</w:t>
            </w:r>
            <w:r>
              <w:rPr>
                <w:rFonts w:hint="eastAsia"/>
              </w:rPr>
              <w:t>动态范围</w:t>
            </w:r>
            <w:r>
              <w:rPr>
                <w:rFonts w:hint="eastAsia"/>
              </w:rPr>
              <w:t>.</w:t>
            </w:r>
            <w:r>
              <w:rPr>
                <w:rFonts w:hint="eastAsia"/>
              </w:rPr>
              <w:t>一般要求在</w:t>
            </w:r>
            <w:r>
              <w:rPr>
                <w:rFonts w:hint="eastAsia"/>
              </w:rPr>
              <w:t>100dB</w:t>
            </w:r>
            <w:r>
              <w:rPr>
                <w:rFonts w:hint="eastAsia"/>
              </w:rPr>
              <w:t>以上，可更好地还原合唱中从轻柔到高亢等不同音量的</w:t>
            </w:r>
            <w:r>
              <w:rPr>
                <w:rFonts w:hint="eastAsia"/>
              </w:rPr>
              <w:lastRenderedPageBreak/>
              <w:t>声音变化，使声音层次更丰富、表现力更强</w:t>
            </w:r>
            <w:r>
              <w:rPr>
                <w:rFonts w:hint="eastAsia"/>
              </w:rPr>
              <w:t>.</w:t>
            </w:r>
          </w:p>
          <w:p w:rsidR="00000000" w:rsidRDefault="003734AE"/>
          <w:p w:rsidR="00000000" w:rsidRDefault="003734AE">
            <w:pPr>
              <w:widowControl/>
              <w:jc w:val="lef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18</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烟</w:t>
            </w:r>
            <w:r>
              <w:rPr>
                <w:rFonts w:ascii="宋体" w:hAnsi="宋体" w:cs="宋体" w:hint="eastAsia"/>
                <w:color w:val="000000"/>
                <w:kern w:val="0"/>
                <w:sz w:val="20"/>
                <w:szCs w:val="20"/>
              </w:rPr>
              <w:t>柱机</w:t>
            </w:r>
            <w:r>
              <w:rPr>
                <w:rFonts w:ascii="宋体" w:hAnsi="宋体" w:cs="宋体" w:hint="eastAsia"/>
                <w:color w:val="000000"/>
                <w:kern w:val="0"/>
                <w:sz w:val="20"/>
                <w:szCs w:val="20"/>
              </w:rPr>
              <w:t>机</w:t>
            </w:r>
          </w:p>
          <w:p w:rsidR="00000000" w:rsidRDefault="003734AE">
            <w:pPr>
              <w:widowControl/>
              <w:jc w:val="center"/>
              <w:textAlignment w:val="center"/>
              <w:rPr>
                <w:rFonts w:ascii="宋体" w:hAnsi="宋体" w:cs="宋体"/>
                <w:color w:val="000000"/>
                <w:sz w:val="20"/>
                <w:szCs w:val="20"/>
              </w:rPr>
            </w:pP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地烟机</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ind w:firstLine="442"/>
              <w:jc w:val="left"/>
              <w:textAlignment w:val="center"/>
              <w:rPr>
                <w:rFonts w:ascii="宋体" w:hAnsi="宋体" w:cs="宋体" w:hint="eastAsia"/>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音响线</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ind w:firstLine="442"/>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400</w:t>
            </w: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sz w:val="20"/>
                <w:szCs w:val="20"/>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舞台主屏</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主屏幕的尺寸宽</w:t>
            </w:r>
            <w:r>
              <w:rPr>
                <w:rFonts w:ascii="宋体" w:hAnsi="宋体" w:cs="宋体" w:hint="eastAsia"/>
                <w:color w:val="000000"/>
                <w:kern w:val="0"/>
                <w:sz w:val="20"/>
                <w:szCs w:val="20"/>
              </w:rPr>
              <w:t>8</w:t>
            </w:r>
            <w:r>
              <w:rPr>
                <w:rFonts w:ascii="宋体" w:hAnsi="宋体" w:cs="宋体" w:hint="eastAsia"/>
                <w:color w:val="000000"/>
                <w:kern w:val="0"/>
                <w:sz w:val="20"/>
                <w:szCs w:val="20"/>
              </w:rPr>
              <w:t>米，高</w:t>
            </w:r>
            <w:r>
              <w:rPr>
                <w:rFonts w:ascii="宋体" w:hAnsi="宋体" w:cs="宋体" w:hint="eastAsia"/>
                <w:color w:val="000000"/>
                <w:kern w:val="0"/>
                <w:sz w:val="20"/>
                <w:szCs w:val="20"/>
              </w:rPr>
              <w:t>4</w:t>
            </w: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1</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个</w:t>
            </w:r>
          </w:p>
        </w:tc>
      </w:tr>
      <w:tr w:rsidR="00000000">
        <w:trPr>
          <w:trHeight w:val="660"/>
          <w:jc w:val="center"/>
        </w:trPr>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3734AE">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088"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舞台副屏</w:t>
            </w:r>
          </w:p>
        </w:tc>
        <w:tc>
          <w:tcPr>
            <w:tcW w:w="6066"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副屏两侧尺寸宽</w:t>
            </w:r>
            <w:r>
              <w:rPr>
                <w:rFonts w:ascii="宋体" w:hAnsi="宋体" w:cs="宋体" w:hint="eastAsia"/>
                <w:color w:val="000000"/>
                <w:kern w:val="0"/>
                <w:sz w:val="20"/>
                <w:szCs w:val="20"/>
              </w:rPr>
              <w:t>2</w:t>
            </w:r>
            <w:r>
              <w:rPr>
                <w:rFonts w:ascii="宋体" w:hAnsi="宋体" w:cs="宋体" w:hint="eastAsia"/>
                <w:color w:val="000000"/>
                <w:kern w:val="0"/>
                <w:sz w:val="20"/>
                <w:szCs w:val="20"/>
              </w:rPr>
              <w:t>米，高</w:t>
            </w:r>
            <w:r>
              <w:rPr>
                <w:rFonts w:ascii="宋体" w:hAnsi="宋体" w:cs="宋体" w:hint="eastAsia"/>
                <w:color w:val="000000"/>
                <w:kern w:val="0"/>
                <w:sz w:val="20"/>
                <w:szCs w:val="20"/>
              </w:rPr>
              <w:t>4</w:t>
            </w:r>
            <w:r>
              <w:rPr>
                <w:rFonts w:ascii="宋体" w:hAnsi="宋体" w:cs="宋体" w:hint="eastAsia"/>
                <w:color w:val="000000"/>
                <w:kern w:val="0"/>
                <w:sz w:val="20"/>
                <w:szCs w:val="2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sz w:val="20"/>
                <w:szCs w:val="20"/>
              </w:rPr>
            </w:pPr>
            <w:r>
              <w:rPr>
                <w:rFonts w:ascii="宋体" w:hAnsi="宋体" w:cs="宋体" w:hint="eastAsia"/>
                <w:color w:val="000000"/>
                <w:sz w:val="20"/>
                <w:szCs w:val="20"/>
              </w:rPr>
              <w:t>2</w:t>
            </w:r>
          </w:p>
        </w:tc>
        <w:tc>
          <w:tcPr>
            <w:tcW w:w="412" w:type="dxa"/>
            <w:tcBorders>
              <w:top w:val="single" w:sz="4" w:space="0" w:color="000000"/>
              <w:left w:val="single" w:sz="4" w:space="0" w:color="000000"/>
              <w:bottom w:val="single" w:sz="4" w:space="0" w:color="000000"/>
              <w:right w:val="single" w:sz="4" w:space="0" w:color="000000"/>
            </w:tcBorders>
            <w:vAlign w:val="center"/>
          </w:tcPr>
          <w:p w:rsidR="00000000" w:rsidRDefault="003734AE">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个</w:t>
            </w:r>
          </w:p>
        </w:tc>
      </w:tr>
    </w:tbl>
    <w:p w:rsidR="00000000" w:rsidRDefault="003734AE">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tbl>
      <w:tblPr>
        <w:tblW w:w="8955" w:type="dxa"/>
        <w:tblInd w:w="515" w:type="dxa"/>
        <w:tblLayout w:type="fixed"/>
        <w:tblLook w:val="0000"/>
      </w:tblPr>
      <w:tblGrid>
        <w:gridCol w:w="675"/>
        <w:gridCol w:w="5062"/>
        <w:gridCol w:w="3218"/>
      </w:tblGrid>
      <w:tr w:rsidR="00000000">
        <w:trPr>
          <w:trHeight w:val="580"/>
        </w:trPr>
        <w:tc>
          <w:tcPr>
            <w:tcW w:w="8955" w:type="dxa"/>
            <w:gridSpan w:val="3"/>
            <w:tcBorders>
              <w:top w:val="nil"/>
              <w:left w:val="nil"/>
              <w:bottom w:val="nil"/>
              <w:right w:val="nil"/>
            </w:tcBorders>
            <w:noWrap/>
            <w:vAlign w:val="center"/>
          </w:tcPr>
          <w:p w:rsidR="00000000" w:rsidRDefault="003734AE">
            <w:pPr>
              <w:widowControl/>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四川省长宁县职业技术学校职教活动周音响舞台清单</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项目名称</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数量</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b/>
                <w:bCs/>
                <w:color w:val="000000"/>
                <w:szCs w:val="21"/>
              </w:rPr>
            </w:pPr>
            <w:r>
              <w:rPr>
                <w:rFonts w:ascii="宋体" w:hAnsi="宋体" w:cs="宋体" w:hint="eastAsia"/>
                <w:b/>
                <w:bCs/>
                <w:color w:val="000000"/>
                <w:kern w:val="0"/>
                <w:szCs w:val="21"/>
                <w:lang/>
              </w:rPr>
              <w:t>380</w:t>
            </w:r>
            <w:r>
              <w:rPr>
                <w:rFonts w:ascii="宋体" w:hAnsi="宋体" w:cs="宋体" w:hint="eastAsia"/>
                <w:b/>
                <w:bCs/>
                <w:color w:val="000000"/>
                <w:kern w:val="0"/>
                <w:szCs w:val="21"/>
                <w:lang/>
              </w:rPr>
              <w:t>摇头光束灯</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20</w:t>
            </w:r>
            <w:r>
              <w:rPr>
                <w:rStyle w:val="font21"/>
                <w:rFonts w:hint="default"/>
                <w:lang/>
              </w:rPr>
              <w:t>台</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3</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Style w:val="font41"/>
                <w:lang/>
              </w:rPr>
              <w:t>LED</w:t>
            </w:r>
            <w:r>
              <w:rPr>
                <w:rStyle w:val="font21"/>
                <w:rFonts w:hint="default"/>
                <w:lang/>
              </w:rPr>
              <w:t>全彩帕灯</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16</w:t>
            </w:r>
            <w:r>
              <w:rPr>
                <w:rStyle w:val="font21"/>
                <w:rFonts w:hint="default"/>
                <w:lang/>
              </w:rPr>
              <w:t>台</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4</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Style w:val="font41"/>
                <w:lang/>
              </w:rPr>
              <w:t xml:space="preserve"> LED</w:t>
            </w:r>
            <w:r>
              <w:rPr>
                <w:rStyle w:val="font21"/>
                <w:rFonts w:hint="default"/>
                <w:lang/>
              </w:rPr>
              <w:t>面光帕</w:t>
            </w:r>
            <w:r>
              <w:rPr>
                <w:rStyle w:val="font21"/>
                <w:rFonts w:hint="default"/>
                <w:lang/>
              </w:rPr>
              <w:t>灯</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16</w:t>
            </w:r>
            <w:r>
              <w:rPr>
                <w:rStyle w:val="font21"/>
                <w:rFonts w:hint="default"/>
                <w:lang/>
              </w:rPr>
              <w:t>台</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5</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Fonts w:cs="Calibri"/>
                <w:color w:val="000000"/>
                <w:kern w:val="0"/>
                <w:szCs w:val="21"/>
                <w:lang/>
              </w:rPr>
              <w:t xml:space="preserve"> 1024</w:t>
            </w:r>
            <w:r>
              <w:rPr>
                <w:rStyle w:val="font21"/>
                <w:rFonts w:hint="default"/>
                <w:lang/>
              </w:rPr>
              <w:t>调光台舞台地毯</w:t>
            </w:r>
            <w:r>
              <w:rPr>
                <w:rStyle w:val="font41"/>
                <w:lang/>
              </w:rPr>
              <w:t xml:space="preserve">   3.66X15.86</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w:t>
            </w:r>
            <w:r>
              <w:rPr>
                <w:rStyle w:val="font21"/>
                <w:rFonts w:hint="default"/>
                <w:lang/>
              </w:rPr>
              <w:t>台</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6</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Style w:val="font41"/>
                <w:lang/>
              </w:rPr>
              <w:t>.</w:t>
            </w:r>
            <w:r>
              <w:rPr>
                <w:rStyle w:val="font21"/>
                <w:rFonts w:hint="default"/>
                <w:lang/>
              </w:rPr>
              <w:t>老虎灯光控制</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w:t>
            </w:r>
            <w:r>
              <w:rPr>
                <w:rStyle w:val="font21"/>
                <w:rFonts w:hint="default"/>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7</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线阵音箱</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8+2</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8</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监听音响</w:t>
            </w:r>
            <w:r>
              <w:rPr>
                <w:rStyle w:val="font41"/>
                <w:lang/>
              </w:rPr>
              <w:t>15</w:t>
            </w:r>
            <w:r>
              <w:rPr>
                <w:rStyle w:val="font21"/>
                <w:rFonts w:hint="default"/>
                <w:lang/>
              </w:rPr>
              <w:t>寸</w:t>
            </w:r>
            <w:r>
              <w:rPr>
                <w:rStyle w:val="font41"/>
                <w:lang/>
              </w:rPr>
              <w:t>JB</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个</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9</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Style w:val="font41"/>
                <w:lang/>
              </w:rPr>
              <w:t xml:space="preserve"> </w:t>
            </w:r>
            <w:r>
              <w:rPr>
                <w:rStyle w:val="font21"/>
                <w:rFonts w:hint="default"/>
                <w:lang/>
              </w:rPr>
              <w:t>双</w:t>
            </w:r>
            <w:r>
              <w:rPr>
                <w:rStyle w:val="font41"/>
                <w:lang/>
              </w:rPr>
              <w:t xml:space="preserve">18 </w:t>
            </w:r>
            <w:r>
              <w:rPr>
                <w:rStyle w:val="font21"/>
                <w:rFonts w:hint="default"/>
                <w:lang/>
              </w:rPr>
              <w:t>炮</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个</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10</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功率放大器</w:t>
            </w:r>
            <w:r>
              <w:rPr>
                <w:rFonts w:ascii="宋体" w:hAnsi="宋体" w:cs="宋体" w:hint="eastAsia"/>
                <w:color w:val="000000"/>
                <w:kern w:val="0"/>
                <w:szCs w:val="21"/>
                <w:lang/>
              </w:rPr>
              <w:t>1200W</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w:t>
            </w:r>
            <w:r>
              <w:rPr>
                <w:rStyle w:val="font21"/>
                <w:rFonts w:hint="default"/>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11</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功率放大器</w:t>
            </w:r>
            <w:r>
              <w:rPr>
                <w:rFonts w:ascii="宋体" w:hAnsi="宋体" w:cs="宋体" w:hint="eastAsia"/>
                <w:color w:val="000000"/>
                <w:kern w:val="0"/>
                <w:szCs w:val="21"/>
                <w:lang/>
              </w:rPr>
              <w:t>1800W</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w:t>
            </w:r>
            <w:r>
              <w:rPr>
                <w:rStyle w:val="font21"/>
                <w:rFonts w:hint="default"/>
                <w:lang/>
              </w:rPr>
              <w:t>台</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12</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Fonts w:cs="Calibri"/>
                <w:color w:val="000000"/>
                <w:kern w:val="0"/>
                <w:szCs w:val="21"/>
                <w:lang/>
              </w:rPr>
              <w:t xml:space="preserve"> </w:t>
            </w:r>
            <w:r>
              <w:rPr>
                <w:rStyle w:val="font21"/>
                <w:rFonts w:hint="default"/>
                <w:lang/>
              </w:rPr>
              <w:t>调音台：</w:t>
            </w:r>
            <w:r>
              <w:rPr>
                <w:rStyle w:val="font41"/>
                <w:lang/>
              </w:rPr>
              <w:t>[</w:t>
            </w:r>
            <w:r>
              <w:rPr>
                <w:rStyle w:val="font21"/>
                <w:rFonts w:hint="default"/>
                <w:lang/>
              </w:rPr>
              <w:t>雅马哈半数字</w:t>
            </w:r>
            <w:r>
              <w:rPr>
                <w:rStyle w:val="font41"/>
                <w:lang/>
              </w:rPr>
              <w:t>32</w:t>
            </w:r>
            <w:r>
              <w:rPr>
                <w:rStyle w:val="font21"/>
                <w:rFonts w:hint="default"/>
                <w:lang/>
              </w:rPr>
              <w:t>路</w:t>
            </w:r>
            <w:r>
              <w:rPr>
                <w:rStyle w:val="font41"/>
                <w:lang/>
              </w:rPr>
              <w:t>]</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w:t>
            </w:r>
            <w:r>
              <w:rPr>
                <w:rStyle w:val="font21"/>
                <w:rFonts w:hint="default"/>
                <w:lang/>
              </w:rPr>
              <w:t>台</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13</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灯光铝桁架</w:t>
            </w:r>
            <w:r>
              <w:rPr>
                <w:rStyle w:val="font41"/>
                <w:lang/>
              </w:rPr>
              <w:t>400X400</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62</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14</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电动葫芦</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套</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15</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灯光架屏脚</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套</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16</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线阵音响铝架</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20</w:t>
            </w:r>
            <w:r>
              <w:rPr>
                <w:rStyle w:val="font21"/>
                <w:rFonts w:hint="default"/>
                <w:lang/>
              </w:rPr>
              <w:t>米</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17</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线阵立柱</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根</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18</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音响脚架</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24</w:t>
            </w:r>
            <w:r>
              <w:rPr>
                <w:rStyle w:val="font21"/>
                <w:rFonts w:hint="default"/>
                <w:lang/>
              </w:rPr>
              <w:t>套</w:t>
            </w:r>
          </w:p>
        </w:tc>
      </w:tr>
      <w:tr w:rsidR="00000000">
        <w:trPr>
          <w:trHeight w:val="278"/>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19</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cs="Calibri"/>
                <w:color w:val="000000"/>
                <w:szCs w:val="21"/>
              </w:rPr>
            </w:pPr>
            <w:r>
              <w:rPr>
                <w:rFonts w:cs="Calibri"/>
                <w:color w:val="000000"/>
                <w:kern w:val="0"/>
                <w:szCs w:val="21"/>
                <w:lang/>
              </w:rPr>
              <w:t xml:space="preserve">LED </w:t>
            </w:r>
            <w:r>
              <w:rPr>
                <w:rStyle w:val="font21"/>
                <w:rFonts w:hint="default"/>
                <w:lang/>
              </w:rPr>
              <w:t>屏（主屏）宽</w:t>
            </w:r>
            <w:r>
              <w:rPr>
                <w:rStyle w:val="font21"/>
                <w:rFonts w:hint="default"/>
                <w:lang/>
              </w:rPr>
              <w:t>8</w:t>
            </w:r>
            <w:r>
              <w:rPr>
                <w:rStyle w:val="font21"/>
                <w:rFonts w:hint="default"/>
                <w:lang/>
              </w:rPr>
              <w:t>米，高</w:t>
            </w:r>
            <w:r>
              <w:rPr>
                <w:rStyle w:val="font21"/>
                <w:rFonts w:hint="default"/>
                <w:lang/>
              </w:rPr>
              <w:t>4</w:t>
            </w:r>
            <w:r>
              <w:rPr>
                <w:rStyle w:val="font21"/>
                <w:rFonts w:hint="default"/>
                <w:lang/>
              </w:rPr>
              <w:t>米</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个</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20</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 xml:space="preserve">LED </w:t>
            </w:r>
            <w:r>
              <w:rPr>
                <w:rFonts w:ascii="宋体" w:hAnsi="宋体" w:cs="宋体" w:hint="eastAsia"/>
                <w:color w:val="000000"/>
                <w:kern w:val="0"/>
                <w:szCs w:val="21"/>
                <w:lang/>
              </w:rPr>
              <w:t>屏（两侧副屏）宽</w:t>
            </w:r>
            <w:r>
              <w:rPr>
                <w:rFonts w:ascii="宋体" w:hAnsi="宋体" w:cs="宋体" w:hint="eastAsia"/>
                <w:color w:val="000000"/>
                <w:kern w:val="0"/>
                <w:szCs w:val="21"/>
                <w:lang/>
              </w:rPr>
              <w:t>2</w:t>
            </w:r>
            <w:r>
              <w:rPr>
                <w:rFonts w:ascii="宋体" w:hAnsi="宋体" w:cs="宋体" w:hint="eastAsia"/>
                <w:color w:val="000000"/>
                <w:kern w:val="0"/>
                <w:szCs w:val="21"/>
                <w:lang/>
              </w:rPr>
              <w:t>米，高</w:t>
            </w:r>
            <w:r>
              <w:rPr>
                <w:rFonts w:ascii="宋体" w:hAnsi="宋体" w:cs="宋体" w:hint="eastAsia"/>
                <w:color w:val="000000"/>
                <w:kern w:val="0"/>
                <w:szCs w:val="21"/>
                <w:lang/>
              </w:rPr>
              <w:t>4</w:t>
            </w:r>
            <w:r>
              <w:rPr>
                <w:rFonts w:ascii="宋体" w:hAnsi="宋体" w:cs="宋体" w:hint="eastAsia"/>
                <w:color w:val="000000"/>
                <w:kern w:val="0"/>
                <w:szCs w:val="21"/>
                <w:lang/>
              </w:rPr>
              <w:t>米</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2</w:t>
            </w:r>
            <w:r>
              <w:rPr>
                <w:rFonts w:ascii="宋体" w:hAnsi="宋体" w:cs="宋体" w:hint="eastAsia"/>
                <w:color w:val="000000"/>
                <w:kern w:val="0"/>
                <w:szCs w:val="21"/>
                <w:lang/>
              </w:rPr>
              <w:t>个</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21</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线阵电动葫芦</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2</w:t>
            </w:r>
            <w:r>
              <w:rPr>
                <w:rStyle w:val="font21"/>
                <w:rFonts w:hint="default"/>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22</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烟柱机</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Fonts w:ascii="宋体" w:hAnsi="宋体" w:cs="宋体" w:hint="eastAsia"/>
                <w:color w:val="000000"/>
                <w:kern w:val="0"/>
                <w:szCs w:val="21"/>
                <w:lang/>
              </w:rPr>
              <w:t>4</w:t>
            </w:r>
            <w:r>
              <w:rPr>
                <w:rFonts w:ascii="宋体" w:hAnsi="宋体" w:cs="宋体" w:hint="eastAsia"/>
                <w:color w:val="000000"/>
                <w:kern w:val="0"/>
                <w:szCs w:val="21"/>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23</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地烟机</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2</w:t>
            </w:r>
            <w:r>
              <w:rPr>
                <w:rStyle w:val="font21"/>
                <w:rFonts w:hint="default"/>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24</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舒尔话筒</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3</w:t>
            </w:r>
            <w:r>
              <w:rPr>
                <w:rStyle w:val="font21"/>
                <w:rFonts w:hint="default"/>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25</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lang/>
              </w:rPr>
              <w:t>大合唱</w:t>
            </w:r>
            <w:r>
              <w:rPr>
                <w:rStyle w:val="font21"/>
                <w:rFonts w:hint="default"/>
                <w:lang/>
              </w:rPr>
              <w:t>话筒架</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套</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26</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信号稳定器</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1</w:t>
            </w:r>
            <w:r>
              <w:rPr>
                <w:rStyle w:val="font21"/>
                <w:rFonts w:hint="default"/>
                <w:lang/>
              </w:rPr>
              <w:t>台</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lastRenderedPageBreak/>
              <w:t>27</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合唱话筒</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支</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28</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Style w:val="font21"/>
                <w:rFonts w:hint="default"/>
                <w:lang/>
              </w:rPr>
              <w:t>耳麦</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Cs w:val="21"/>
              </w:rPr>
            </w:pPr>
            <w:r>
              <w:rPr>
                <w:rStyle w:val="font21"/>
                <w:rFonts w:hint="default"/>
                <w:lang/>
              </w:rPr>
              <w:t>4</w:t>
            </w:r>
            <w:r>
              <w:rPr>
                <w:rStyle w:val="font21"/>
                <w:rFonts w:hint="default"/>
                <w:lang/>
              </w:rPr>
              <w:t>套</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29</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舞台加宽</w:t>
            </w:r>
            <w:r>
              <w:rPr>
                <w:rFonts w:ascii="宋体" w:hAnsi="宋体" w:cs="宋体" w:hint="eastAsia"/>
                <w:color w:val="000000"/>
                <w:kern w:val="0"/>
                <w:szCs w:val="21"/>
                <w:lang/>
              </w:rPr>
              <w:t xml:space="preserve">   </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3.66X12</w:t>
            </w:r>
            <w:r>
              <w:rPr>
                <w:rFonts w:ascii="宋体" w:hAnsi="宋体" w:cs="宋体" w:hint="eastAsia"/>
                <w:color w:val="000000"/>
                <w:kern w:val="0"/>
                <w:sz w:val="22"/>
                <w:lang/>
              </w:rPr>
              <w:t>米</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30</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textAlignment w:val="center"/>
              <w:rPr>
                <w:rFonts w:ascii="宋体" w:hAnsi="宋体" w:cs="宋体" w:hint="eastAsia"/>
                <w:color w:val="000000"/>
                <w:szCs w:val="21"/>
              </w:rPr>
            </w:pPr>
            <w:r>
              <w:rPr>
                <w:rFonts w:ascii="宋体" w:hAnsi="宋体" w:cs="宋体" w:hint="eastAsia"/>
                <w:color w:val="000000"/>
                <w:kern w:val="0"/>
                <w:szCs w:val="21"/>
                <w:lang/>
              </w:rPr>
              <w:t>舞台地毯</w:t>
            </w:r>
            <w:r>
              <w:rPr>
                <w:rFonts w:ascii="宋体" w:hAnsi="宋体" w:cs="宋体" w:hint="eastAsia"/>
                <w:color w:val="000000"/>
                <w:kern w:val="0"/>
                <w:szCs w:val="21"/>
                <w:lang/>
              </w:rPr>
              <w:t xml:space="preserve">  </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3.66X15.86</w:t>
            </w:r>
            <w:r>
              <w:rPr>
                <w:rFonts w:ascii="宋体" w:hAnsi="宋体" w:cs="宋体" w:hint="eastAsia"/>
                <w:color w:val="000000"/>
                <w:kern w:val="0"/>
                <w:sz w:val="22"/>
                <w:lang/>
              </w:rPr>
              <w:t>米</w:t>
            </w:r>
          </w:p>
        </w:tc>
      </w:tr>
      <w:tr w:rsidR="00000000">
        <w:trPr>
          <w:trHeight w:val="270"/>
        </w:trPr>
        <w:tc>
          <w:tcPr>
            <w:tcW w:w="675"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right"/>
              <w:textAlignment w:val="center"/>
              <w:rPr>
                <w:rFonts w:ascii="宋体" w:hAnsi="宋体" w:cs="宋体" w:hint="eastAsia"/>
                <w:color w:val="000000"/>
                <w:sz w:val="22"/>
              </w:rPr>
            </w:pPr>
            <w:r>
              <w:rPr>
                <w:rFonts w:ascii="宋体" w:hAnsi="宋体" w:cs="宋体" w:hint="eastAsia"/>
                <w:color w:val="000000"/>
                <w:kern w:val="0"/>
                <w:sz w:val="22"/>
                <w:lang/>
              </w:rPr>
              <w:t>31</w:t>
            </w:r>
          </w:p>
        </w:tc>
        <w:tc>
          <w:tcPr>
            <w:tcW w:w="5062"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音响线</w:t>
            </w:r>
          </w:p>
        </w:tc>
        <w:tc>
          <w:tcPr>
            <w:tcW w:w="3218" w:type="dxa"/>
            <w:tcBorders>
              <w:top w:val="single" w:sz="4" w:space="0" w:color="000000"/>
              <w:left w:val="single" w:sz="4" w:space="0" w:color="000000"/>
              <w:bottom w:val="single" w:sz="4" w:space="0" w:color="000000"/>
              <w:right w:val="single" w:sz="4" w:space="0" w:color="000000"/>
            </w:tcBorders>
            <w:noWrap/>
            <w:vAlign w:val="center"/>
          </w:tcPr>
          <w:p w:rsidR="00000000" w:rsidRDefault="003734AE">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400</w:t>
            </w:r>
            <w:r>
              <w:rPr>
                <w:rFonts w:ascii="宋体" w:hAnsi="宋体" w:cs="宋体" w:hint="eastAsia"/>
                <w:color w:val="000000"/>
                <w:kern w:val="0"/>
                <w:sz w:val="22"/>
                <w:lang/>
              </w:rPr>
              <w:t>米</w:t>
            </w:r>
          </w:p>
        </w:tc>
      </w:tr>
    </w:tbl>
    <w:p w:rsidR="00000000" w:rsidRDefault="003734AE">
      <w:pPr>
        <w:rPr>
          <w:rFonts w:ascii="方正仿宋_GB2312" w:eastAsia="方正仿宋_GB2312" w:hAnsi="方正仿宋_GB2312" w:cs="方正仿宋_GB2312" w:hint="eastAsia"/>
          <w:sz w:val="32"/>
          <w:szCs w:val="32"/>
        </w:rPr>
      </w:pPr>
    </w:p>
    <w:p w:rsidR="00000000" w:rsidRDefault="003734AE">
      <w:pPr>
        <w:ind w:firstLineChars="200" w:firstLine="64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color w:val="000000"/>
          <w:sz w:val="32"/>
          <w:szCs w:val="32"/>
        </w:rPr>
        <w:t>说明：</w:t>
      </w:r>
      <w:r>
        <w:rPr>
          <w:rFonts w:ascii="方正仿宋_GB2312" w:eastAsia="方正仿宋_GB2312" w:hAnsi="方正仿宋_GB2312" w:cs="方正仿宋_GB2312" w:hint="eastAsia"/>
          <w:color w:val="000000"/>
          <w:sz w:val="32"/>
          <w:szCs w:val="32"/>
        </w:rPr>
        <w:t>1</w:t>
      </w:r>
      <w:r>
        <w:rPr>
          <w:rFonts w:ascii="方正仿宋_GB2312" w:eastAsia="方正仿宋_GB2312" w:hAnsi="方正仿宋_GB2312" w:cs="方正仿宋_GB2312" w:hint="eastAsia"/>
          <w:color w:val="000000"/>
          <w:sz w:val="32"/>
          <w:szCs w:val="32"/>
        </w:rPr>
        <w:t>．所采购产品为包含产品设计、生产制造、运输、安装，调试、检验、培训、利润、税金和保险等一切费用，并为一次性报价。</w:t>
      </w:r>
    </w:p>
    <w:p w:rsidR="00000000" w:rsidRDefault="003734AE">
      <w:pPr>
        <w:spacing w:line="360" w:lineRule="exact"/>
        <w:ind w:firstLineChars="400" w:firstLine="1280"/>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color w:val="000000"/>
          <w:sz w:val="32"/>
          <w:szCs w:val="32"/>
        </w:rPr>
        <w:t>2</w:t>
      </w:r>
      <w:r>
        <w:rPr>
          <w:rFonts w:ascii="方正仿宋_GB2312" w:eastAsia="方正仿宋_GB2312" w:hAnsi="方正仿宋_GB2312" w:cs="方正仿宋_GB2312" w:hint="eastAsia"/>
          <w:color w:val="000000"/>
          <w:sz w:val="32"/>
          <w:szCs w:val="32"/>
        </w:rPr>
        <w:t>．所供产品规</w:t>
      </w:r>
      <w:r>
        <w:rPr>
          <w:rFonts w:ascii="方正仿宋_GB2312" w:eastAsia="方正仿宋_GB2312" w:hAnsi="方正仿宋_GB2312" w:cs="方正仿宋_GB2312" w:hint="eastAsia"/>
          <w:color w:val="000000"/>
          <w:sz w:val="32"/>
          <w:szCs w:val="32"/>
        </w:rPr>
        <w:t>格及质量应达到国家标准。</w:t>
      </w:r>
    </w:p>
    <w:p w:rsidR="00000000" w:rsidRDefault="003734AE">
      <w:pPr>
        <w:pStyle w:val="a3"/>
        <w:widowControl/>
        <w:spacing w:before="0" w:beforeAutospacing="0" w:after="0" w:afterAutospacing="0"/>
        <w:ind w:firstLine="420"/>
        <w:jc w:val="both"/>
        <w:rPr>
          <w:rFonts w:ascii="方正仿宋_GB2312" w:eastAsia="方正仿宋_GB2312" w:hAnsi="方正仿宋_GB2312" w:cs="方正仿宋_GB2312" w:hint="eastAsia"/>
          <w:sz w:val="32"/>
          <w:szCs w:val="32"/>
        </w:rPr>
      </w:pPr>
      <w:r>
        <w:rPr>
          <w:rFonts w:ascii="方正仿宋_GB2312" w:eastAsia="方正仿宋_GB2312" w:hAnsi="方正仿宋_GB2312" w:cs="方正仿宋_GB2312" w:hint="eastAsia"/>
          <w:spacing w:val="8"/>
          <w:sz w:val="32"/>
          <w:szCs w:val="32"/>
          <w:shd w:val="clear" w:color="auto" w:fill="FFFFFF"/>
        </w:rPr>
        <w:t>                  </w:t>
      </w:r>
    </w:p>
    <w:p w:rsidR="00000000" w:rsidRDefault="003734AE">
      <w:pPr>
        <w:pStyle w:val="a3"/>
        <w:widowControl/>
        <w:spacing w:before="0" w:beforeAutospacing="0" w:after="0" w:afterAutospacing="0"/>
        <w:ind w:firstLine="420"/>
        <w:jc w:val="both"/>
        <w:rPr>
          <w:rFonts w:ascii="方正仿宋_GB2312" w:eastAsia="方正仿宋_GB2312" w:hAnsi="方正仿宋_GB2312" w:cs="方正仿宋_GB2312" w:hint="eastAsia"/>
          <w:spacing w:val="8"/>
          <w:sz w:val="32"/>
          <w:szCs w:val="32"/>
          <w:shd w:val="clear" w:color="auto" w:fill="FFFFFF"/>
        </w:rPr>
      </w:pPr>
      <w:r>
        <w:rPr>
          <w:rFonts w:ascii="方正仿宋_GB2312" w:eastAsia="方正仿宋_GB2312" w:hAnsi="方正仿宋_GB2312" w:cs="方正仿宋_GB2312" w:hint="eastAsia"/>
          <w:spacing w:val="8"/>
          <w:sz w:val="32"/>
          <w:szCs w:val="32"/>
          <w:shd w:val="clear" w:color="auto" w:fill="FFFFFF"/>
        </w:rPr>
        <w:t>             </w:t>
      </w:r>
      <w:r>
        <w:rPr>
          <w:rFonts w:ascii="方正仿宋_GB2312" w:eastAsia="方正仿宋_GB2312" w:hAnsi="方正仿宋_GB2312" w:cs="方正仿宋_GB2312" w:hint="eastAsia"/>
          <w:spacing w:val="8"/>
          <w:sz w:val="32"/>
          <w:szCs w:val="32"/>
          <w:shd w:val="clear" w:color="auto" w:fill="FFFFFF"/>
        </w:rPr>
        <w:t xml:space="preserve">              </w:t>
      </w:r>
      <w:r>
        <w:rPr>
          <w:rFonts w:ascii="方正仿宋_GB2312" w:eastAsia="方正仿宋_GB2312" w:hAnsi="方正仿宋_GB2312" w:cs="方正仿宋_GB2312" w:hint="eastAsia"/>
          <w:spacing w:val="8"/>
          <w:sz w:val="32"/>
          <w:szCs w:val="32"/>
          <w:shd w:val="clear" w:color="auto" w:fill="FFFFFF"/>
        </w:rPr>
        <w:t> </w:t>
      </w:r>
      <w:r>
        <w:rPr>
          <w:rFonts w:ascii="方正仿宋_GB2312" w:eastAsia="方正仿宋_GB2312" w:hAnsi="方正仿宋_GB2312" w:cs="方正仿宋_GB2312" w:hint="eastAsia"/>
          <w:spacing w:val="8"/>
          <w:sz w:val="32"/>
          <w:szCs w:val="32"/>
          <w:shd w:val="clear" w:color="auto" w:fill="FFFFFF"/>
        </w:rPr>
        <w:t xml:space="preserve"> </w:t>
      </w:r>
      <w:r>
        <w:rPr>
          <w:rFonts w:ascii="方正仿宋_GB2312" w:eastAsia="方正仿宋_GB2312" w:hAnsi="方正仿宋_GB2312" w:cs="方正仿宋_GB2312" w:hint="eastAsia"/>
          <w:spacing w:val="8"/>
          <w:sz w:val="32"/>
          <w:szCs w:val="32"/>
          <w:shd w:val="clear" w:color="auto" w:fill="FFFFFF"/>
        </w:rPr>
        <w:t>  </w:t>
      </w:r>
      <w:r>
        <w:rPr>
          <w:rFonts w:ascii="方正仿宋_GB2312" w:eastAsia="方正仿宋_GB2312" w:hAnsi="方正仿宋_GB2312" w:cs="方正仿宋_GB2312" w:hint="eastAsia"/>
          <w:spacing w:val="8"/>
          <w:sz w:val="32"/>
          <w:szCs w:val="32"/>
          <w:shd w:val="clear" w:color="auto" w:fill="FFFFFF"/>
        </w:rPr>
        <w:t>四川省长宁职业技术学校</w:t>
      </w:r>
      <w:r>
        <w:rPr>
          <w:rFonts w:ascii="方正仿宋_GB2312" w:eastAsia="方正仿宋_GB2312" w:hAnsi="方正仿宋_GB2312" w:cs="方正仿宋_GB2312" w:hint="eastAsia"/>
          <w:spacing w:val="8"/>
          <w:sz w:val="32"/>
          <w:szCs w:val="32"/>
          <w:shd w:val="clear" w:color="auto" w:fill="FFFFFF"/>
        </w:rPr>
        <w:t>              </w:t>
      </w:r>
    </w:p>
    <w:p w:rsidR="00000000" w:rsidRDefault="003734AE">
      <w:pPr>
        <w:pStyle w:val="a3"/>
        <w:widowControl/>
        <w:spacing w:before="0" w:beforeAutospacing="0" w:after="0" w:afterAutospacing="0"/>
        <w:ind w:firstLineChars="600" w:firstLine="2016"/>
        <w:jc w:val="both"/>
        <w:rPr>
          <w:rFonts w:ascii="微软雅黑" w:eastAsia="微软雅黑" w:hAnsi="微软雅黑" w:cs="微软雅黑" w:hint="eastAsia"/>
          <w:spacing w:val="8"/>
          <w:sz w:val="21"/>
          <w:szCs w:val="21"/>
          <w:shd w:val="clear" w:color="auto" w:fill="FFFFFF"/>
        </w:rPr>
      </w:pPr>
      <w:r>
        <w:rPr>
          <w:rFonts w:ascii="方正仿宋_GB2312" w:eastAsia="方正仿宋_GB2312" w:hAnsi="方正仿宋_GB2312" w:cs="方正仿宋_GB2312" w:hint="eastAsia"/>
          <w:spacing w:val="8"/>
          <w:sz w:val="32"/>
          <w:szCs w:val="32"/>
          <w:shd w:val="clear" w:color="auto" w:fill="FFFFFF"/>
        </w:rPr>
        <w:t>    </w:t>
      </w:r>
      <w:r>
        <w:rPr>
          <w:rFonts w:ascii="方正仿宋_GB2312" w:eastAsia="方正仿宋_GB2312" w:hAnsi="方正仿宋_GB2312" w:cs="方正仿宋_GB2312" w:hint="eastAsia"/>
          <w:spacing w:val="8"/>
          <w:sz w:val="32"/>
          <w:szCs w:val="32"/>
          <w:shd w:val="clear" w:color="auto" w:fill="FFFFFF"/>
        </w:rPr>
        <w:t xml:space="preserve">                </w:t>
      </w:r>
      <w:r>
        <w:rPr>
          <w:rFonts w:ascii="方正仿宋_GB2312" w:eastAsia="方正仿宋_GB2312" w:hAnsi="方正仿宋_GB2312" w:cs="方正仿宋_GB2312" w:hint="eastAsia"/>
          <w:spacing w:val="8"/>
          <w:sz w:val="32"/>
          <w:szCs w:val="32"/>
          <w:shd w:val="clear" w:color="auto" w:fill="FFFFFF"/>
        </w:rPr>
        <w:t>202</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年</w:t>
      </w:r>
      <w:r>
        <w:rPr>
          <w:rFonts w:ascii="方正仿宋_GB2312" w:eastAsia="方正仿宋_GB2312" w:hAnsi="方正仿宋_GB2312" w:cs="方正仿宋_GB2312" w:hint="eastAsia"/>
          <w:spacing w:val="8"/>
          <w:sz w:val="32"/>
          <w:szCs w:val="32"/>
          <w:shd w:val="clear" w:color="auto" w:fill="FFFFFF"/>
        </w:rPr>
        <w:t>5</w:t>
      </w:r>
      <w:r>
        <w:rPr>
          <w:rFonts w:ascii="方正仿宋_GB2312" w:eastAsia="方正仿宋_GB2312" w:hAnsi="方正仿宋_GB2312" w:cs="方正仿宋_GB2312" w:hint="eastAsia"/>
          <w:spacing w:val="8"/>
          <w:sz w:val="32"/>
          <w:szCs w:val="32"/>
          <w:shd w:val="clear" w:color="auto" w:fill="FFFFFF"/>
        </w:rPr>
        <w:t>月</w:t>
      </w:r>
      <w:r>
        <w:rPr>
          <w:rFonts w:ascii="方正仿宋_GB2312" w:eastAsia="方正仿宋_GB2312" w:hAnsi="方正仿宋_GB2312" w:cs="方正仿宋_GB2312" w:hint="eastAsia"/>
          <w:spacing w:val="8"/>
          <w:sz w:val="32"/>
          <w:szCs w:val="32"/>
          <w:shd w:val="clear" w:color="auto" w:fill="FFFFFF"/>
        </w:rPr>
        <w:t>10</w:t>
      </w:r>
      <w:r>
        <w:rPr>
          <w:rFonts w:ascii="方正仿宋_GB2312" w:eastAsia="方正仿宋_GB2312" w:hAnsi="方正仿宋_GB2312" w:cs="方正仿宋_GB2312" w:hint="eastAsia"/>
          <w:spacing w:val="8"/>
          <w:sz w:val="32"/>
          <w:szCs w:val="32"/>
          <w:shd w:val="clear" w:color="auto" w:fill="FFFFFF"/>
        </w:rPr>
        <w:t>日</w:t>
      </w:r>
      <w:r>
        <w:rPr>
          <w:rFonts w:ascii="方正仿宋_GB2312" w:eastAsia="方正仿宋_GB2312" w:hAnsi="方正仿宋_GB2312" w:cs="方正仿宋_GB2312" w:hint="eastAsia"/>
          <w:spacing w:val="8"/>
          <w:sz w:val="32"/>
          <w:szCs w:val="32"/>
          <w:shd w:val="clear" w:color="auto" w:fill="FFFFFF"/>
        </w:rPr>
        <w:t xml:space="preserve">           </w:t>
      </w:r>
      <w:r>
        <w:rPr>
          <w:rFonts w:ascii="微软雅黑" w:eastAsia="微软雅黑" w:hAnsi="微软雅黑" w:cs="微软雅黑" w:hint="eastAsia"/>
          <w:spacing w:val="8"/>
          <w:sz w:val="21"/>
          <w:szCs w:val="21"/>
          <w:shd w:val="clear" w:color="auto" w:fill="FFFFFF"/>
        </w:rPr>
        <w:t xml:space="preserve">                  </w:t>
      </w: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000000" w:rsidRDefault="003734AE">
      <w:pPr>
        <w:pStyle w:val="a3"/>
        <w:widowControl/>
        <w:spacing w:before="0" w:beforeAutospacing="0" w:after="0" w:afterAutospacing="0"/>
        <w:ind w:firstLineChars="600" w:firstLine="1356"/>
        <w:jc w:val="both"/>
        <w:rPr>
          <w:rFonts w:ascii="微软雅黑" w:eastAsia="微软雅黑" w:hAnsi="微软雅黑" w:cs="微软雅黑" w:hint="eastAsia"/>
          <w:spacing w:val="8"/>
          <w:sz w:val="21"/>
          <w:szCs w:val="21"/>
          <w:shd w:val="clear" w:color="auto" w:fill="FFFFFF"/>
        </w:rPr>
      </w:pPr>
    </w:p>
    <w:p w:rsidR="003734AE" w:rsidRDefault="003734AE">
      <w:pPr>
        <w:tabs>
          <w:tab w:val="left" w:pos="367"/>
        </w:tabs>
        <w:rPr>
          <w:szCs w:val="21"/>
        </w:rPr>
      </w:pPr>
    </w:p>
    <w:sectPr w:rsidR="003734AE">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公文黑体">
    <w:altName w:val="微软雅黑"/>
    <w:charset w:val="86"/>
    <w:family w:val="auto"/>
    <w:pitch w:val="default"/>
    <w:sig w:usb0="00000000"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 w:name="方正小标宋简体">
    <w:altName w:val="微软雅黑"/>
    <w:charset w:val="86"/>
    <w:family w:val="auto"/>
    <w:pitch w:val="default"/>
    <w:sig w:usb0="00000000" w:usb1="08000000" w:usb2="00000000" w:usb3="00000000" w:csb0="00040000"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WZjYjViM2FkNjFkN2I0N2IwZDBhZjY4ZjRhYTA2YWUifQ=="/>
  </w:docVars>
  <w:rsids>
    <w:rsidRoot w:val="003A6CAB"/>
    <w:rsid w:val="000238F1"/>
    <w:rsid w:val="00063B06"/>
    <w:rsid w:val="000A6BAA"/>
    <w:rsid w:val="000A6C6A"/>
    <w:rsid w:val="001761FA"/>
    <w:rsid w:val="001B7E0D"/>
    <w:rsid w:val="00220954"/>
    <w:rsid w:val="002A1EA4"/>
    <w:rsid w:val="00343984"/>
    <w:rsid w:val="003734AE"/>
    <w:rsid w:val="00373A0F"/>
    <w:rsid w:val="00387F73"/>
    <w:rsid w:val="003A6CAB"/>
    <w:rsid w:val="003E2577"/>
    <w:rsid w:val="00486405"/>
    <w:rsid w:val="00590295"/>
    <w:rsid w:val="005E62F6"/>
    <w:rsid w:val="006E116C"/>
    <w:rsid w:val="006F5B21"/>
    <w:rsid w:val="00726814"/>
    <w:rsid w:val="007C1408"/>
    <w:rsid w:val="008819CF"/>
    <w:rsid w:val="008C67C9"/>
    <w:rsid w:val="00904E10"/>
    <w:rsid w:val="00960D51"/>
    <w:rsid w:val="00985FE3"/>
    <w:rsid w:val="009B3AA3"/>
    <w:rsid w:val="00A12080"/>
    <w:rsid w:val="00AF32FB"/>
    <w:rsid w:val="00AF421F"/>
    <w:rsid w:val="00B12A90"/>
    <w:rsid w:val="00B33C29"/>
    <w:rsid w:val="00B53652"/>
    <w:rsid w:val="00B71A32"/>
    <w:rsid w:val="00BF7177"/>
    <w:rsid w:val="00C02ACA"/>
    <w:rsid w:val="00CD5B69"/>
    <w:rsid w:val="00CF1487"/>
    <w:rsid w:val="00D753A2"/>
    <w:rsid w:val="00ED709C"/>
    <w:rsid w:val="00F30703"/>
    <w:rsid w:val="00F45EE9"/>
    <w:rsid w:val="04732497"/>
    <w:rsid w:val="05562790"/>
    <w:rsid w:val="087D1544"/>
    <w:rsid w:val="0A5F2087"/>
    <w:rsid w:val="0B881F18"/>
    <w:rsid w:val="0D784ED6"/>
    <w:rsid w:val="0DA925F8"/>
    <w:rsid w:val="0DEC24B7"/>
    <w:rsid w:val="0FD63FD9"/>
    <w:rsid w:val="122A5280"/>
    <w:rsid w:val="14156DE1"/>
    <w:rsid w:val="1A207C82"/>
    <w:rsid w:val="1D1E4D45"/>
    <w:rsid w:val="207D3619"/>
    <w:rsid w:val="210849E8"/>
    <w:rsid w:val="230D5C9B"/>
    <w:rsid w:val="255F6397"/>
    <w:rsid w:val="27984C1B"/>
    <w:rsid w:val="2ADF5680"/>
    <w:rsid w:val="2D1E1AAC"/>
    <w:rsid w:val="30C831E0"/>
    <w:rsid w:val="35BC6C1B"/>
    <w:rsid w:val="36833CA5"/>
    <w:rsid w:val="36E70279"/>
    <w:rsid w:val="41D2184E"/>
    <w:rsid w:val="42AF4926"/>
    <w:rsid w:val="430F175D"/>
    <w:rsid w:val="43DB4816"/>
    <w:rsid w:val="4435241E"/>
    <w:rsid w:val="449129AA"/>
    <w:rsid w:val="45733248"/>
    <w:rsid w:val="4A7324C0"/>
    <w:rsid w:val="4BED3AB0"/>
    <w:rsid w:val="51C20803"/>
    <w:rsid w:val="5229246A"/>
    <w:rsid w:val="5A342C0E"/>
    <w:rsid w:val="5D460828"/>
    <w:rsid w:val="5D4A7DFB"/>
    <w:rsid w:val="6187126B"/>
    <w:rsid w:val="61F526B5"/>
    <w:rsid w:val="62AA10D7"/>
    <w:rsid w:val="63115532"/>
    <w:rsid w:val="6DAC037A"/>
    <w:rsid w:val="70341597"/>
    <w:rsid w:val="70810DFE"/>
    <w:rsid w:val="74112903"/>
    <w:rsid w:val="78205B00"/>
    <w:rsid w:val="785D3CCC"/>
    <w:rsid w:val="7A0004C9"/>
    <w:rsid w:val="7DBE6174"/>
    <w:rsid w:val="7DDE2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rPr>
  </w:style>
  <w:style w:type="character" w:styleId="a6">
    <w:name w:val="Emphasis"/>
    <w:basedOn w:val="a0"/>
    <w:uiPriority w:val="20"/>
    <w:qFormat/>
    <w:rPr>
      <w:i/>
    </w:rPr>
  </w:style>
  <w:style w:type="character" w:styleId="a7">
    <w:name w:val="Hyperlink"/>
    <w:basedOn w:val="a0"/>
    <w:uiPriority w:val="99"/>
    <w:unhideWhenUsed/>
    <w:qFormat/>
    <w:rPr>
      <w:color w:val="0000FF"/>
      <w:u w:val="single"/>
    </w:rPr>
  </w:style>
  <w:style w:type="character" w:customStyle="1" w:styleId="font21">
    <w:name w:val="font21"/>
    <w:basedOn w:val="a0"/>
    <w:rPr>
      <w:rFonts w:ascii="宋体" w:eastAsia="宋体" w:hAnsi="宋体" w:cs="宋体" w:hint="eastAsia"/>
      <w:i w:val="0"/>
      <w:iCs w:val="0"/>
      <w:color w:val="000000"/>
      <w:sz w:val="21"/>
      <w:szCs w:val="21"/>
      <w:u w:val="none"/>
    </w:rPr>
  </w:style>
  <w:style w:type="character" w:customStyle="1" w:styleId="font41">
    <w:name w:val="font41"/>
    <w:basedOn w:val="a0"/>
    <w:rPr>
      <w:rFonts w:ascii="Calibri" w:hAnsi="Calibri" w:cs="Calibri" w:hint="default"/>
      <w:i w:val="0"/>
      <w:iCs w:val="0"/>
      <w:color w:val="000000"/>
      <w:sz w:val="21"/>
      <w:szCs w:val="21"/>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1131</Words>
  <Characters>6451</Characters>
  <Application>Microsoft Office Word</Application>
  <DocSecurity>0</DocSecurity>
  <Lines>53</Lines>
  <Paragraphs>15</Paragraphs>
  <ScaleCrop>false</ScaleCrop>
  <Company>QBPC</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2025-05-10T02:07:00Z</cp:lastPrinted>
  <dcterms:created xsi:type="dcterms:W3CDTF">2025-05-10T06:41:00Z</dcterms:created>
  <dcterms:modified xsi:type="dcterms:W3CDTF">2025-05-10T06:41:00Z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2AEFD03B735E4B81BBD1BB79AAFECD84_13</vt:lpwstr>
  </property>
  <property fmtid="{D5CDD505-2E9C-101B-9397-08002B2CF9AE}" pid="4" name="KSOTemplateDocerSaveRecord">
    <vt:lpwstr>eyJoZGlkIjoiMTJlZGM2ZTFjYTU1NWI1MGI3NTk3YjE0YjJjYTJiMjEiLCJ1c2VySWQiOiI3NzE5NDk5MDEifQ==</vt:lpwstr>
  </property>
</Properties>
</file>